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C8F28" w14:textId="77777777" w:rsidR="00A43B61" w:rsidRPr="009964B8" w:rsidRDefault="00A43B61" w:rsidP="00A43B61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225CEE5D" w14:textId="1F3BE37A" w:rsidR="00A43B61" w:rsidRPr="009964B8" w:rsidRDefault="00A43B61" w:rsidP="00A43B61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9964B8">
        <w:rPr>
          <w:rFonts w:ascii="Arial" w:hAnsi="Arial" w:cs="Arial"/>
          <w:sz w:val="22"/>
          <w:szCs w:val="22"/>
        </w:rPr>
        <w:t>Победителями в номинации «</w:t>
      </w:r>
      <w:r w:rsidR="003E2540" w:rsidRPr="009964B8">
        <w:rPr>
          <w:rFonts w:ascii="Arial" w:hAnsi="Arial" w:cs="Arial"/>
          <w:sz w:val="22"/>
          <w:szCs w:val="22"/>
        </w:rPr>
        <w:t xml:space="preserve">Общее </w:t>
      </w:r>
      <w:r w:rsidRPr="009964B8">
        <w:rPr>
          <w:rFonts w:ascii="Arial" w:hAnsi="Arial" w:cs="Arial"/>
          <w:sz w:val="22"/>
          <w:szCs w:val="22"/>
        </w:rPr>
        <w:t>дело» стали:</w:t>
      </w:r>
      <w:r w:rsidR="00FF4262" w:rsidRPr="009964B8">
        <w:rPr>
          <w:rFonts w:ascii="Arial" w:hAnsi="Arial" w:cs="Arial"/>
          <w:sz w:val="22"/>
          <w:szCs w:val="22"/>
        </w:rPr>
        <w:t xml:space="preserve"> </w:t>
      </w:r>
    </w:p>
    <w:p w14:paraId="623130C9" w14:textId="77777777" w:rsidR="00A43B61" w:rsidRPr="009964B8" w:rsidRDefault="00A43B61" w:rsidP="00A43B61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color w:val="0070C0"/>
          <w:sz w:val="22"/>
          <w:szCs w:val="22"/>
        </w:rPr>
      </w:pPr>
    </w:p>
    <w:p w14:paraId="1EB27194" w14:textId="3CFFCD72" w:rsidR="00A43B61" w:rsidRPr="009964B8" w:rsidRDefault="00A43B61" w:rsidP="00A43B61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proofErr w:type="spellStart"/>
      <w:r w:rsidRPr="009964B8">
        <w:rPr>
          <w:rFonts w:ascii="Arial" w:eastAsia="SimSun" w:hAnsi="Arial" w:cs="Arial"/>
          <w:kern w:val="2"/>
        </w:rPr>
        <w:t>Апареева</w:t>
      </w:r>
      <w:proofErr w:type="spellEnd"/>
      <w:r w:rsidRPr="009964B8">
        <w:rPr>
          <w:rFonts w:ascii="Arial" w:eastAsia="SimSun" w:hAnsi="Arial" w:cs="Arial"/>
          <w:kern w:val="2"/>
        </w:rPr>
        <w:t xml:space="preserve"> Елена, </w:t>
      </w:r>
      <w:r w:rsidR="0097447D" w:rsidRPr="009964B8">
        <w:rPr>
          <w:rFonts w:ascii="Arial" w:eastAsia="SimSun" w:hAnsi="Arial" w:cs="Arial"/>
          <w:kern w:val="2"/>
          <w:lang w:val="en-US"/>
        </w:rPr>
        <w:t>Segezha</w:t>
      </w:r>
      <w:r w:rsidR="0097447D" w:rsidRPr="009964B8">
        <w:rPr>
          <w:rFonts w:ascii="Arial" w:eastAsia="SimSun" w:hAnsi="Arial" w:cs="Arial"/>
          <w:kern w:val="2"/>
        </w:rPr>
        <w:t xml:space="preserve"> </w:t>
      </w:r>
      <w:r w:rsidR="0097447D" w:rsidRPr="009964B8">
        <w:rPr>
          <w:rFonts w:ascii="Arial" w:eastAsia="SimSun" w:hAnsi="Arial" w:cs="Arial"/>
          <w:kern w:val="2"/>
          <w:lang w:val="en-US"/>
        </w:rPr>
        <w:t>Group</w:t>
      </w:r>
      <w:r w:rsidR="0097447D" w:rsidRPr="009964B8">
        <w:rPr>
          <w:rFonts w:ascii="Arial" w:eastAsia="SimSun" w:hAnsi="Arial" w:cs="Arial"/>
          <w:kern w:val="2"/>
        </w:rPr>
        <w:t>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 xml:space="preserve">проект «Мы вместе», сумма гранта 199 587 руб. Проект направлен на получение дополнительного образования детьми с ограниченными возможностями здоровья и оставшихся без попечения родителей в Даровском районе Кировской области. </w:t>
      </w:r>
    </w:p>
    <w:p w14:paraId="3EBC0D43" w14:textId="15A3E564" w:rsidR="00A43B61" w:rsidRPr="009964B8" w:rsidRDefault="00A43B61" w:rsidP="00A43B61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proofErr w:type="spellStart"/>
      <w:r w:rsidRPr="009964B8">
        <w:rPr>
          <w:rFonts w:ascii="Arial" w:eastAsia="SimSun" w:hAnsi="Arial" w:cs="Arial"/>
          <w:kern w:val="2"/>
        </w:rPr>
        <w:t>Ешкунова</w:t>
      </w:r>
      <w:proofErr w:type="spellEnd"/>
      <w:r w:rsidRPr="009964B8">
        <w:rPr>
          <w:rFonts w:ascii="Arial" w:eastAsia="SimSun" w:hAnsi="Arial" w:cs="Arial"/>
          <w:kern w:val="2"/>
        </w:rPr>
        <w:t xml:space="preserve"> Наталья, </w:t>
      </w:r>
      <w:r w:rsidR="0097447D" w:rsidRPr="009964B8">
        <w:rPr>
          <w:rFonts w:ascii="Arial" w:eastAsia="SimSun" w:hAnsi="Arial" w:cs="Arial"/>
          <w:kern w:val="2"/>
          <w:lang w:val="en-US"/>
        </w:rPr>
        <w:t>Ozon</w:t>
      </w:r>
      <w:r w:rsidR="0097447D" w:rsidRPr="009964B8">
        <w:rPr>
          <w:rFonts w:ascii="Arial" w:eastAsia="SimSun" w:hAnsi="Arial" w:cs="Arial"/>
          <w:kern w:val="2"/>
        </w:rPr>
        <w:t>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 xml:space="preserve">проект «Школа волонтера финансового просвещения», сумма </w:t>
      </w:r>
      <w:r w:rsidR="0097447D" w:rsidRPr="009964B8">
        <w:rPr>
          <w:rFonts w:ascii="Arial" w:eastAsia="SimSun" w:hAnsi="Arial" w:cs="Arial"/>
          <w:kern w:val="2"/>
        </w:rPr>
        <w:t>гранта 200</w:t>
      </w:r>
      <w:r w:rsidRPr="009964B8">
        <w:rPr>
          <w:rFonts w:ascii="Arial" w:eastAsia="SimSun" w:hAnsi="Arial" w:cs="Arial"/>
          <w:kern w:val="2"/>
        </w:rPr>
        <w:t xml:space="preserve"> 000 руб. Проект направлен на массовое просвещение молодежи Кемеровской области в сфере финансовой грамотности. </w:t>
      </w:r>
    </w:p>
    <w:p w14:paraId="4F559CA7" w14:textId="1838DE90" w:rsidR="00A43B61" w:rsidRPr="009964B8" w:rsidRDefault="00A43B61" w:rsidP="00A43B61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r w:rsidRPr="009964B8">
        <w:rPr>
          <w:rFonts w:ascii="Arial" w:eastAsia="SimSun" w:hAnsi="Arial" w:cs="Arial"/>
          <w:kern w:val="2"/>
        </w:rPr>
        <w:t xml:space="preserve">Коноплева Евгения, </w:t>
      </w:r>
      <w:r w:rsidR="0097447D" w:rsidRPr="009964B8">
        <w:rPr>
          <w:rFonts w:ascii="Arial" w:eastAsia="SimSun" w:hAnsi="Arial" w:cs="Arial"/>
          <w:kern w:val="2"/>
        </w:rPr>
        <w:t xml:space="preserve">ПАО </w:t>
      </w:r>
      <w:r w:rsidR="003E2540" w:rsidRPr="009964B8">
        <w:rPr>
          <w:rFonts w:ascii="Arial" w:eastAsia="SimSun" w:hAnsi="Arial" w:cs="Arial"/>
          <w:kern w:val="2"/>
        </w:rPr>
        <w:t>«МТС-</w:t>
      </w:r>
      <w:r w:rsidR="0097447D" w:rsidRPr="009964B8">
        <w:rPr>
          <w:rFonts w:ascii="Arial" w:eastAsia="SimSun" w:hAnsi="Arial" w:cs="Arial"/>
          <w:kern w:val="2"/>
        </w:rPr>
        <w:t>Банк</w:t>
      </w:r>
      <w:r w:rsidR="003E2540" w:rsidRPr="009964B8">
        <w:rPr>
          <w:rFonts w:ascii="Arial" w:eastAsia="SimSun" w:hAnsi="Arial" w:cs="Arial"/>
          <w:kern w:val="2"/>
        </w:rPr>
        <w:t>»</w:t>
      </w:r>
      <w:r w:rsidR="0097447D" w:rsidRPr="009964B8">
        <w:rPr>
          <w:rFonts w:ascii="Arial" w:eastAsia="SimSun" w:hAnsi="Arial" w:cs="Arial"/>
          <w:kern w:val="2"/>
        </w:rPr>
        <w:t xml:space="preserve">, </w:t>
      </w:r>
      <w:r w:rsidRPr="009964B8">
        <w:rPr>
          <w:rFonts w:ascii="Arial" w:eastAsia="SimSun" w:hAnsi="Arial" w:cs="Arial"/>
          <w:kern w:val="2"/>
        </w:rPr>
        <w:t xml:space="preserve">проект «Теплое чаепитие и домашний уют в Первом Московском детском хосписе», сумма гранта 163 218 руб. Проект способствует оборудованию чайного уголка для семей юных пациентов в Первом Московском детском хосписе. </w:t>
      </w:r>
    </w:p>
    <w:p w14:paraId="2267A04A" w14:textId="479A9A9C" w:rsidR="00A43B61" w:rsidRPr="009964B8" w:rsidRDefault="00A43B61" w:rsidP="00A43B61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proofErr w:type="spellStart"/>
      <w:r w:rsidRPr="009964B8">
        <w:rPr>
          <w:rFonts w:ascii="Arial" w:eastAsia="SimSun" w:hAnsi="Arial" w:cs="Arial"/>
          <w:kern w:val="2"/>
        </w:rPr>
        <w:t>Ребрик</w:t>
      </w:r>
      <w:proofErr w:type="spellEnd"/>
      <w:r w:rsidRPr="009964B8">
        <w:rPr>
          <w:rFonts w:ascii="Arial" w:eastAsia="SimSun" w:hAnsi="Arial" w:cs="Arial"/>
          <w:kern w:val="2"/>
        </w:rPr>
        <w:t xml:space="preserve"> Оксана, </w:t>
      </w:r>
      <w:r w:rsidR="0097447D" w:rsidRPr="009964B8">
        <w:rPr>
          <w:rFonts w:ascii="Arial" w:eastAsia="SimSun" w:hAnsi="Arial" w:cs="Arial"/>
          <w:kern w:val="2"/>
          <w:lang w:val="en-US"/>
        </w:rPr>
        <w:t>Cosmos</w:t>
      </w:r>
      <w:r w:rsidR="0097447D" w:rsidRPr="009964B8">
        <w:rPr>
          <w:rFonts w:ascii="Arial" w:eastAsia="SimSun" w:hAnsi="Arial" w:cs="Arial"/>
          <w:kern w:val="2"/>
        </w:rPr>
        <w:t xml:space="preserve"> </w:t>
      </w:r>
      <w:r w:rsidR="0097447D" w:rsidRPr="009964B8">
        <w:rPr>
          <w:rFonts w:ascii="Arial" w:eastAsia="SimSun" w:hAnsi="Arial" w:cs="Arial"/>
          <w:kern w:val="2"/>
          <w:lang w:val="en-US"/>
        </w:rPr>
        <w:t>Group</w:t>
      </w:r>
      <w:r w:rsidR="0097447D" w:rsidRPr="009964B8">
        <w:rPr>
          <w:rFonts w:ascii="Arial" w:eastAsia="SimSun" w:hAnsi="Arial" w:cs="Arial"/>
          <w:kern w:val="2"/>
        </w:rPr>
        <w:t>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 xml:space="preserve">проект «Система солнечных улыбок», сумма гранта 190 348 руб. В рамках проекта предусмотрена организация мероприятий для детей с различными ментальными особенностями - с синдромом Дауна, с аутизмом, задержкой развития, ДЦП. </w:t>
      </w:r>
    </w:p>
    <w:p w14:paraId="7C7D06C1" w14:textId="3CC8CFD4" w:rsidR="00A43B61" w:rsidRPr="009964B8" w:rsidRDefault="00A43B61" w:rsidP="00A43B61">
      <w:pPr>
        <w:pStyle w:val="a8"/>
        <w:widowControl w:val="0"/>
        <w:numPr>
          <w:ilvl w:val="0"/>
          <w:numId w:val="2"/>
        </w:numPr>
        <w:autoSpaceDE w:val="0"/>
        <w:autoSpaceDN w:val="0"/>
        <w:spacing w:before="0" w:beforeAutospacing="0" w:after="240" w:afterAutospacing="0"/>
        <w:jc w:val="both"/>
        <w:rPr>
          <w:rFonts w:ascii="Arial" w:eastAsia="SimSun" w:hAnsi="Arial" w:cs="Arial"/>
          <w:kern w:val="2"/>
        </w:rPr>
      </w:pPr>
      <w:r w:rsidRPr="009964B8">
        <w:rPr>
          <w:rFonts w:ascii="Arial" w:eastAsia="SimSun" w:hAnsi="Arial" w:cs="Arial"/>
          <w:kern w:val="2"/>
        </w:rPr>
        <w:t xml:space="preserve"> </w:t>
      </w:r>
      <w:proofErr w:type="spellStart"/>
      <w:r w:rsidRPr="009964B8">
        <w:rPr>
          <w:rFonts w:ascii="Arial" w:eastAsia="SimSun" w:hAnsi="Arial" w:cs="Arial"/>
          <w:kern w:val="2"/>
        </w:rPr>
        <w:t>Симбухова</w:t>
      </w:r>
      <w:proofErr w:type="spellEnd"/>
      <w:r w:rsidRPr="009964B8">
        <w:rPr>
          <w:rFonts w:ascii="Arial" w:eastAsia="SimSun" w:hAnsi="Arial" w:cs="Arial"/>
          <w:kern w:val="2"/>
        </w:rPr>
        <w:t xml:space="preserve"> Наталья, </w:t>
      </w:r>
      <w:r w:rsidR="0097447D" w:rsidRPr="009964B8">
        <w:rPr>
          <w:rFonts w:ascii="Arial" w:eastAsia="SimSun" w:hAnsi="Arial" w:cs="Arial"/>
          <w:kern w:val="2"/>
        </w:rPr>
        <w:t xml:space="preserve">ПАО </w:t>
      </w:r>
      <w:r w:rsidR="003E2540" w:rsidRPr="009964B8">
        <w:rPr>
          <w:rFonts w:ascii="Arial" w:eastAsia="SimSun" w:hAnsi="Arial" w:cs="Arial"/>
          <w:kern w:val="2"/>
        </w:rPr>
        <w:t>«</w:t>
      </w:r>
      <w:r w:rsidR="0097447D" w:rsidRPr="009964B8">
        <w:rPr>
          <w:rFonts w:ascii="Arial" w:eastAsia="SimSun" w:hAnsi="Arial" w:cs="Arial"/>
          <w:kern w:val="2"/>
        </w:rPr>
        <w:t>МТС</w:t>
      </w:r>
      <w:r w:rsidR="003E2540" w:rsidRPr="009964B8">
        <w:rPr>
          <w:rFonts w:ascii="Arial" w:eastAsia="SimSun" w:hAnsi="Arial" w:cs="Arial"/>
          <w:kern w:val="2"/>
        </w:rPr>
        <w:t>»</w:t>
      </w:r>
      <w:r w:rsidR="0097447D" w:rsidRPr="009964B8">
        <w:rPr>
          <w:rFonts w:ascii="Arial" w:eastAsia="SimSun" w:hAnsi="Arial" w:cs="Arial"/>
          <w:kern w:val="2"/>
        </w:rPr>
        <w:t>, проект</w:t>
      </w:r>
      <w:r w:rsidRPr="009964B8">
        <w:rPr>
          <w:rFonts w:ascii="Arial" w:eastAsia="SimSun" w:hAnsi="Arial" w:cs="Arial"/>
          <w:kern w:val="2"/>
        </w:rPr>
        <w:t xml:space="preserve"> «Инклюзивный театр «Мы вместе», сумма гранта 200 000 руб. Проект предполагает создание в Чувашской республике инклюзивной театральной постановки спектакля «Белоснежка и гномы: правдивая история» с участием детей с ограниченными возможностями здоровья. </w:t>
      </w:r>
    </w:p>
    <w:p w14:paraId="35D13FBF" w14:textId="57927DBC" w:rsidR="00A43B61" w:rsidRPr="009964B8" w:rsidRDefault="00A43B61" w:rsidP="00FF4262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  <w:r w:rsidRPr="009964B8">
        <w:rPr>
          <w:rFonts w:ascii="Arial" w:hAnsi="Arial" w:cs="Arial"/>
          <w:sz w:val="22"/>
          <w:szCs w:val="22"/>
        </w:rPr>
        <w:t>Победителями в номинации «Среда обитания» стали:</w:t>
      </w:r>
      <w:r w:rsidR="00FF4262" w:rsidRPr="009964B8">
        <w:rPr>
          <w:rFonts w:ascii="Arial" w:hAnsi="Arial" w:cs="Arial"/>
          <w:sz w:val="22"/>
          <w:szCs w:val="22"/>
        </w:rPr>
        <w:t xml:space="preserve"> </w:t>
      </w:r>
    </w:p>
    <w:p w14:paraId="4515DF16" w14:textId="77777777" w:rsidR="00FF4262" w:rsidRPr="009964B8" w:rsidRDefault="00FF4262" w:rsidP="00FF4262">
      <w:pPr>
        <w:pStyle w:val="1"/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  <w:sz w:val="22"/>
          <w:szCs w:val="22"/>
        </w:rPr>
      </w:pPr>
    </w:p>
    <w:p w14:paraId="5C7FEA8C" w14:textId="58BF0970" w:rsidR="00A43B61" w:rsidRPr="009964B8" w:rsidRDefault="00A43B61" w:rsidP="00FF426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r w:rsidRPr="009964B8">
        <w:rPr>
          <w:rFonts w:ascii="Arial" w:eastAsia="SimSun" w:hAnsi="Arial" w:cs="Arial"/>
          <w:kern w:val="2"/>
        </w:rPr>
        <w:t>Зотова Ксения, </w:t>
      </w:r>
      <w:r w:rsidR="003E2540" w:rsidRPr="009964B8">
        <w:rPr>
          <w:rFonts w:ascii="Arial" w:eastAsia="SimSun" w:hAnsi="Arial" w:cs="Arial"/>
          <w:kern w:val="2"/>
        </w:rPr>
        <w:t>Биннофарм Групп</w:t>
      </w:r>
      <w:r w:rsidR="0097447D" w:rsidRPr="009964B8">
        <w:rPr>
          <w:rFonts w:ascii="Arial" w:eastAsia="SimSun" w:hAnsi="Arial" w:cs="Arial"/>
          <w:kern w:val="2"/>
        </w:rPr>
        <w:t>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>проект «Спортивное лето», сумма гранта 195 708 руб. Проект направлен на организацию открытых бесплатных тренировок для жителей г. Курган, а также онлайн-тренировки для всех желающих.  </w:t>
      </w:r>
    </w:p>
    <w:p w14:paraId="3255D9EC" w14:textId="71198679" w:rsidR="00A43B61" w:rsidRPr="009964B8" w:rsidRDefault="00A43B61" w:rsidP="00FF426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r w:rsidRPr="009964B8">
        <w:rPr>
          <w:rFonts w:ascii="Arial" w:eastAsia="SimSun" w:hAnsi="Arial" w:cs="Arial"/>
          <w:kern w:val="2"/>
        </w:rPr>
        <w:t xml:space="preserve">Карапетян Натали, </w:t>
      </w:r>
      <w:r w:rsidR="0097447D" w:rsidRPr="009964B8">
        <w:rPr>
          <w:rFonts w:ascii="Arial" w:eastAsia="SimSun" w:hAnsi="Arial" w:cs="Arial"/>
          <w:kern w:val="2"/>
          <w:lang w:val="en-US"/>
        </w:rPr>
        <w:t>Segezha</w:t>
      </w:r>
      <w:r w:rsidR="0097447D" w:rsidRPr="009964B8">
        <w:rPr>
          <w:rFonts w:ascii="Arial" w:eastAsia="SimSun" w:hAnsi="Arial" w:cs="Arial"/>
          <w:kern w:val="2"/>
        </w:rPr>
        <w:t xml:space="preserve"> </w:t>
      </w:r>
      <w:r w:rsidR="0097447D" w:rsidRPr="009964B8">
        <w:rPr>
          <w:rFonts w:ascii="Arial" w:eastAsia="SimSun" w:hAnsi="Arial" w:cs="Arial"/>
          <w:kern w:val="2"/>
          <w:lang w:val="en-US"/>
        </w:rPr>
        <w:t>Group</w:t>
      </w:r>
      <w:r w:rsidR="0097447D" w:rsidRPr="009964B8">
        <w:rPr>
          <w:rFonts w:ascii="Arial" w:eastAsia="SimSun" w:hAnsi="Arial" w:cs="Arial"/>
          <w:kern w:val="2"/>
        </w:rPr>
        <w:t>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>проект «Площадка «Жить активно», сумма гранта 188 506 руб. Проект по созданию новой точки городского притяжения в г. Сегежа - досугово-оздоровительной площадки «Жить активно» для повышения качества жизни пожилых людей через вовлечение их в активное общение со сверстниками и молодежью.</w:t>
      </w:r>
    </w:p>
    <w:p w14:paraId="2295FD24" w14:textId="7CB8B3E5" w:rsidR="00A43B61" w:rsidRPr="009964B8" w:rsidRDefault="00A43B61" w:rsidP="00FF426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r w:rsidRPr="009964B8">
        <w:rPr>
          <w:rFonts w:ascii="Arial" w:eastAsia="SimSun" w:hAnsi="Arial" w:cs="Arial"/>
          <w:kern w:val="2"/>
        </w:rPr>
        <w:t xml:space="preserve">Корень Оксана, </w:t>
      </w:r>
      <w:r w:rsidR="0097447D" w:rsidRPr="009964B8">
        <w:rPr>
          <w:rFonts w:ascii="Arial" w:eastAsia="SimSun" w:hAnsi="Arial" w:cs="Arial"/>
          <w:kern w:val="2"/>
        </w:rPr>
        <w:t xml:space="preserve">ПАО </w:t>
      </w:r>
      <w:r w:rsidR="003E2540" w:rsidRPr="009964B8">
        <w:rPr>
          <w:rFonts w:ascii="Arial" w:eastAsia="SimSun" w:hAnsi="Arial" w:cs="Arial"/>
          <w:kern w:val="2"/>
        </w:rPr>
        <w:t>«</w:t>
      </w:r>
      <w:r w:rsidR="0097447D" w:rsidRPr="009964B8">
        <w:rPr>
          <w:rFonts w:ascii="Arial" w:eastAsia="SimSun" w:hAnsi="Arial" w:cs="Arial"/>
          <w:kern w:val="2"/>
        </w:rPr>
        <w:t>МТС</w:t>
      </w:r>
      <w:r w:rsidR="003E2540" w:rsidRPr="009964B8">
        <w:rPr>
          <w:rFonts w:ascii="Arial" w:eastAsia="SimSun" w:hAnsi="Arial" w:cs="Arial"/>
          <w:kern w:val="2"/>
        </w:rPr>
        <w:t>»</w:t>
      </w:r>
      <w:r w:rsidR="0097447D" w:rsidRPr="009964B8">
        <w:rPr>
          <w:rFonts w:ascii="Arial" w:eastAsia="SimSun" w:hAnsi="Arial" w:cs="Arial"/>
          <w:kern w:val="2"/>
        </w:rPr>
        <w:t>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 xml:space="preserve">проект «Аллея МТС у памятника врачам», сумма гранта 57 471 руб. В рамках проекта будет благоустроена территории у памятника врачам в г. Сысерть на Урале силами волонтеров-сотрудников МТС. </w:t>
      </w:r>
      <w:r w:rsidR="00816FC1" w:rsidRPr="009964B8">
        <w:rPr>
          <w:rFonts w:ascii="Arial" w:eastAsia="SimSun" w:hAnsi="Arial" w:cs="Arial"/>
          <w:kern w:val="2"/>
        </w:rPr>
        <w:t>При этом проект получит дополнительную консультационную помощь Фонда для оптимизации его воплощения.</w:t>
      </w:r>
    </w:p>
    <w:p w14:paraId="6F1D0FB6" w14:textId="33D9E056" w:rsidR="00A43B61" w:rsidRPr="009964B8" w:rsidRDefault="00A43B61" w:rsidP="00FF426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r w:rsidRPr="009964B8">
        <w:rPr>
          <w:rFonts w:ascii="Arial" w:eastAsia="SimSun" w:hAnsi="Arial" w:cs="Arial"/>
          <w:kern w:val="2"/>
        </w:rPr>
        <w:t xml:space="preserve">Потапов Иван, </w:t>
      </w:r>
      <w:r w:rsidR="0097447D" w:rsidRPr="009964B8">
        <w:rPr>
          <w:rFonts w:ascii="Arial" w:eastAsia="SimSun" w:hAnsi="Arial" w:cs="Arial"/>
          <w:kern w:val="2"/>
        </w:rPr>
        <w:t>ГК «Элемент»,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 xml:space="preserve">проект «Народная реставрация: древний храм на севере», сумма гранта 200 000 руб. Проект рассчитан на сохранение уникального деревянного памятника истории и культуры 17 века – Никольского храма (1667 год) в д. Волосово </w:t>
      </w:r>
      <w:r w:rsidR="0097447D" w:rsidRPr="009964B8">
        <w:rPr>
          <w:rFonts w:ascii="Arial" w:eastAsia="SimSun" w:hAnsi="Arial" w:cs="Arial"/>
          <w:kern w:val="2"/>
        </w:rPr>
        <w:t>Архангельской области</w:t>
      </w:r>
    </w:p>
    <w:p w14:paraId="48F0BDD1" w14:textId="0156E257" w:rsidR="00A43B61" w:rsidRPr="009964B8" w:rsidRDefault="00A43B61" w:rsidP="00FF426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0" w:beforeAutospacing="0" w:after="0" w:afterAutospacing="0"/>
        <w:jc w:val="both"/>
        <w:rPr>
          <w:rFonts w:ascii="Arial" w:eastAsia="SimSun" w:hAnsi="Arial" w:cs="Arial"/>
          <w:kern w:val="2"/>
        </w:rPr>
      </w:pPr>
      <w:r w:rsidRPr="009964B8">
        <w:rPr>
          <w:rFonts w:ascii="Arial" w:eastAsia="SimSun" w:hAnsi="Arial" w:cs="Arial"/>
          <w:kern w:val="2"/>
        </w:rPr>
        <w:t xml:space="preserve">Тихомиров Николай, </w:t>
      </w:r>
      <w:r w:rsidR="0097447D" w:rsidRPr="009964B8">
        <w:rPr>
          <w:rFonts w:ascii="Arial" w:eastAsia="SimSun" w:hAnsi="Arial" w:cs="Arial"/>
          <w:kern w:val="2"/>
        </w:rPr>
        <w:t>ПАО «МТС»,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>проект «Летние домики для старых собак и собак-инвалидов», сумма гранта 198 598 руб. Проект предполагает строительство летних вольеров для старых собак и собак инвалидов-колясочников на территории реабилитационного центра для пострадавших животных «Белый Бим», г. Кострома.</w:t>
      </w:r>
    </w:p>
    <w:p w14:paraId="56AEC8C6" w14:textId="2F2A8625" w:rsidR="00A43B61" w:rsidRPr="009964B8" w:rsidRDefault="00A43B61" w:rsidP="00FF4262">
      <w:pPr>
        <w:pStyle w:val="a8"/>
        <w:widowControl w:val="0"/>
        <w:numPr>
          <w:ilvl w:val="0"/>
          <w:numId w:val="3"/>
        </w:numPr>
        <w:autoSpaceDE w:val="0"/>
        <w:autoSpaceDN w:val="0"/>
        <w:spacing w:before="0" w:beforeAutospacing="0" w:after="240" w:afterAutospacing="0"/>
        <w:jc w:val="both"/>
        <w:rPr>
          <w:rFonts w:ascii="Arial" w:eastAsia="SimSun" w:hAnsi="Arial" w:cs="Arial"/>
          <w:kern w:val="2"/>
        </w:rPr>
      </w:pPr>
      <w:proofErr w:type="spellStart"/>
      <w:r w:rsidRPr="009964B8">
        <w:rPr>
          <w:rFonts w:ascii="Arial" w:eastAsia="SimSun" w:hAnsi="Arial" w:cs="Arial"/>
          <w:kern w:val="2"/>
        </w:rPr>
        <w:t>Шыхмурзаев</w:t>
      </w:r>
      <w:proofErr w:type="spellEnd"/>
      <w:r w:rsidRPr="009964B8">
        <w:rPr>
          <w:rFonts w:ascii="Arial" w:eastAsia="SimSun" w:hAnsi="Arial" w:cs="Arial"/>
          <w:kern w:val="2"/>
        </w:rPr>
        <w:t xml:space="preserve"> </w:t>
      </w:r>
      <w:proofErr w:type="spellStart"/>
      <w:r w:rsidRPr="009964B8">
        <w:rPr>
          <w:rFonts w:ascii="Arial" w:eastAsia="SimSun" w:hAnsi="Arial" w:cs="Arial"/>
          <w:kern w:val="2"/>
        </w:rPr>
        <w:t>Динислам</w:t>
      </w:r>
      <w:proofErr w:type="spellEnd"/>
      <w:r w:rsidRPr="009964B8">
        <w:rPr>
          <w:rFonts w:ascii="Arial" w:eastAsia="SimSun" w:hAnsi="Arial" w:cs="Arial"/>
          <w:kern w:val="2"/>
        </w:rPr>
        <w:t xml:space="preserve">, </w:t>
      </w:r>
      <w:r w:rsidR="0097447D" w:rsidRPr="009964B8">
        <w:rPr>
          <w:rFonts w:ascii="Arial" w:eastAsia="SimSun" w:hAnsi="Arial" w:cs="Arial"/>
          <w:kern w:val="2"/>
        </w:rPr>
        <w:t>ПАО «МТС»,</w:t>
      </w:r>
      <w:r w:rsidR="00816FC1" w:rsidRPr="009964B8">
        <w:rPr>
          <w:rFonts w:ascii="Arial" w:eastAsia="SimSun" w:hAnsi="Arial" w:cs="Arial"/>
          <w:kern w:val="2"/>
        </w:rPr>
        <w:t xml:space="preserve"> </w:t>
      </w:r>
      <w:r w:rsidRPr="009964B8">
        <w:rPr>
          <w:rFonts w:ascii="Arial" w:eastAsia="SimSun" w:hAnsi="Arial" w:cs="Arial"/>
          <w:kern w:val="2"/>
        </w:rPr>
        <w:t xml:space="preserve">проект «Строительство детской площадки «Веселое детство», сумма гранта 198 980 руб. Проект предусматривает создание детской площадки на территории села </w:t>
      </w:r>
      <w:proofErr w:type="spellStart"/>
      <w:r w:rsidRPr="009964B8">
        <w:rPr>
          <w:rFonts w:ascii="Arial" w:eastAsia="SimSun" w:hAnsi="Arial" w:cs="Arial"/>
          <w:kern w:val="2"/>
        </w:rPr>
        <w:t>Костек</w:t>
      </w:r>
      <w:proofErr w:type="spellEnd"/>
      <w:r w:rsidRPr="009964B8">
        <w:rPr>
          <w:rFonts w:ascii="Arial" w:eastAsia="SimSun" w:hAnsi="Arial" w:cs="Arial"/>
          <w:kern w:val="2"/>
        </w:rPr>
        <w:t xml:space="preserve"> Хасавюртовского района. </w:t>
      </w:r>
    </w:p>
    <w:p w14:paraId="204706C3" w14:textId="5BF8461B" w:rsidR="00420012" w:rsidRPr="009964B8" w:rsidRDefault="00420012" w:rsidP="00553A6E">
      <w:pPr>
        <w:spacing w:after="0"/>
        <w:jc w:val="right"/>
        <w:rPr>
          <w:rFonts w:ascii="Arial" w:hAnsi="Arial" w:cs="Arial"/>
          <w:lang w:val="en-US"/>
        </w:rPr>
      </w:pPr>
      <w:r w:rsidRPr="009964B8">
        <w:rPr>
          <w:rFonts w:ascii="Arial" w:hAnsi="Arial" w:cs="Arial"/>
        </w:rPr>
        <w:t xml:space="preserve">  </w:t>
      </w:r>
      <w:bookmarkStart w:id="0" w:name="_GoBack"/>
      <w:bookmarkEnd w:id="0"/>
    </w:p>
    <w:p w14:paraId="3D7C9FD6" w14:textId="77777777" w:rsidR="003A65CE" w:rsidRPr="009964B8" w:rsidRDefault="003A65CE" w:rsidP="003A65CE">
      <w:pPr>
        <w:jc w:val="both"/>
        <w:rPr>
          <w:rFonts w:ascii="Arial" w:hAnsi="Arial" w:cs="Arial"/>
          <w:lang w:val="en-US"/>
        </w:rPr>
      </w:pPr>
    </w:p>
    <w:sectPr w:rsidR="003A65CE" w:rsidRPr="009964B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6BD122" w14:textId="77777777" w:rsidR="008A4635" w:rsidRDefault="008A4635" w:rsidP="001B2EDB">
      <w:pPr>
        <w:spacing w:after="0" w:line="240" w:lineRule="auto"/>
      </w:pPr>
      <w:r>
        <w:separator/>
      </w:r>
    </w:p>
  </w:endnote>
  <w:endnote w:type="continuationSeparator" w:id="0">
    <w:p w14:paraId="703254C3" w14:textId="77777777" w:rsidR="008A4635" w:rsidRDefault="008A4635" w:rsidP="001B2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5AC03" w14:textId="77777777" w:rsidR="00C80BBD" w:rsidRDefault="00C80BBD" w:rsidP="001B2EDB">
    <w:pPr>
      <w:jc w:val="center"/>
    </w:pPr>
  </w:p>
  <w:p w14:paraId="6A952D62" w14:textId="77777777" w:rsidR="00C80BBD" w:rsidRDefault="00C80BBD" w:rsidP="001B2EDB">
    <w:pPr>
      <w:jc w:val="center"/>
    </w:pPr>
  </w:p>
  <w:p w14:paraId="2BECFA0E" w14:textId="77777777" w:rsidR="00C80BBD" w:rsidRDefault="00C80B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6890E" w14:textId="77777777" w:rsidR="008A4635" w:rsidRDefault="008A4635" w:rsidP="001B2EDB">
      <w:pPr>
        <w:spacing w:after="0" w:line="240" w:lineRule="auto"/>
      </w:pPr>
      <w:r>
        <w:separator/>
      </w:r>
    </w:p>
  </w:footnote>
  <w:footnote w:type="continuationSeparator" w:id="0">
    <w:p w14:paraId="7FDAEBAA" w14:textId="77777777" w:rsidR="008A4635" w:rsidRDefault="008A4635" w:rsidP="001B2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D0B2F" w14:textId="33CC17ED" w:rsidR="00C80BBD" w:rsidRDefault="00C80BBD">
    <w:pPr>
      <w:pStyle w:val="a3"/>
    </w:pPr>
    <w:r>
      <w:rPr>
        <w:noProof/>
        <w:lang w:eastAsia="ru-RU"/>
      </w:rPr>
      <w:drawing>
        <wp:inline distT="0" distB="0" distL="0" distR="0" wp14:anchorId="37BEBA83" wp14:editId="2B05FE25">
          <wp:extent cx="1990090" cy="59027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29" b="25474"/>
                  <a:stretch/>
                </pic:blipFill>
                <pic:spPr bwMode="auto">
                  <a:xfrm>
                    <a:off x="0" y="0"/>
                    <a:ext cx="2009842" cy="59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31600"/>
    <w:multiLevelType w:val="hybridMultilevel"/>
    <w:tmpl w:val="E6363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01105"/>
    <w:multiLevelType w:val="multilevel"/>
    <w:tmpl w:val="65A4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463891"/>
    <w:multiLevelType w:val="hybridMultilevel"/>
    <w:tmpl w:val="E63633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AxN7MwMDUxNzY0MjBQ0lEKTi0uzszPAykwqQUA24UYzSwAAAA="/>
  </w:docVars>
  <w:rsids>
    <w:rsidRoot w:val="001B2EDB"/>
    <w:rsid w:val="0017545A"/>
    <w:rsid w:val="001B2EDB"/>
    <w:rsid w:val="001E255B"/>
    <w:rsid w:val="0020372C"/>
    <w:rsid w:val="00206979"/>
    <w:rsid w:val="002A143F"/>
    <w:rsid w:val="003A65CE"/>
    <w:rsid w:val="003B5A28"/>
    <w:rsid w:val="003E2540"/>
    <w:rsid w:val="00420012"/>
    <w:rsid w:val="0051012D"/>
    <w:rsid w:val="00545FF0"/>
    <w:rsid w:val="00553A6E"/>
    <w:rsid w:val="00647CC6"/>
    <w:rsid w:val="00711A1E"/>
    <w:rsid w:val="007B674D"/>
    <w:rsid w:val="00816FC1"/>
    <w:rsid w:val="00840EBC"/>
    <w:rsid w:val="008A4635"/>
    <w:rsid w:val="008D4D60"/>
    <w:rsid w:val="008E7025"/>
    <w:rsid w:val="0097447D"/>
    <w:rsid w:val="009964B8"/>
    <w:rsid w:val="009F7B42"/>
    <w:rsid w:val="00A376C4"/>
    <w:rsid w:val="00A43B61"/>
    <w:rsid w:val="00A44476"/>
    <w:rsid w:val="00A922A9"/>
    <w:rsid w:val="00AD3FDE"/>
    <w:rsid w:val="00AE36C2"/>
    <w:rsid w:val="00BB5C37"/>
    <w:rsid w:val="00BD0A8A"/>
    <w:rsid w:val="00C032B1"/>
    <w:rsid w:val="00C80BBD"/>
    <w:rsid w:val="00D367BD"/>
    <w:rsid w:val="00E04A37"/>
    <w:rsid w:val="00F85B35"/>
    <w:rsid w:val="00FF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BD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EDB"/>
  </w:style>
  <w:style w:type="paragraph" w:styleId="a5">
    <w:name w:val="footer"/>
    <w:basedOn w:val="a"/>
    <w:link w:val="a6"/>
    <w:uiPriority w:val="99"/>
    <w:unhideWhenUsed/>
    <w:rsid w:val="001B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EDB"/>
  </w:style>
  <w:style w:type="character" w:styleId="a7">
    <w:name w:val="Hyperlink"/>
    <w:basedOn w:val="a0"/>
    <w:uiPriority w:val="99"/>
    <w:unhideWhenUsed/>
    <w:rsid w:val="00420012"/>
    <w:rPr>
      <w:color w:val="0563C1" w:themeColor="hyperlink"/>
      <w:u w:val="single"/>
    </w:rPr>
  </w:style>
  <w:style w:type="paragraph" w:customStyle="1" w:styleId="1">
    <w:name w:val="Обычный1"/>
    <w:rsid w:val="0042001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1"/>
      <w:lang w:eastAsia="ru-RU"/>
    </w:rPr>
  </w:style>
  <w:style w:type="paragraph" w:styleId="a8">
    <w:name w:val="List Paragraph"/>
    <w:basedOn w:val="a"/>
    <w:link w:val="a9"/>
    <w:uiPriority w:val="34"/>
    <w:qFormat/>
    <w:rsid w:val="009F7B4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9F7B42"/>
  </w:style>
  <w:style w:type="character" w:customStyle="1" w:styleId="UnresolvedMention">
    <w:name w:val="Unresolved Mention"/>
    <w:basedOn w:val="a0"/>
    <w:uiPriority w:val="99"/>
    <w:semiHidden/>
    <w:unhideWhenUsed/>
    <w:rsid w:val="009F7B4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43B61"/>
    <w:rPr>
      <w:sz w:val="16"/>
      <w:szCs w:val="16"/>
    </w:rPr>
  </w:style>
  <w:style w:type="character" w:customStyle="1" w:styleId="a9">
    <w:name w:val="Абзац списка Знак"/>
    <w:basedOn w:val="a0"/>
    <w:link w:val="a8"/>
    <w:uiPriority w:val="34"/>
    <w:locked/>
    <w:rsid w:val="00A43B61"/>
    <w:rPr>
      <w:rFonts w:ascii="Calibri" w:hAnsi="Calibri" w:cs="Calibri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A43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3B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E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2540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E254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E254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B2EDB"/>
  </w:style>
  <w:style w:type="paragraph" w:styleId="a5">
    <w:name w:val="footer"/>
    <w:basedOn w:val="a"/>
    <w:link w:val="a6"/>
    <w:uiPriority w:val="99"/>
    <w:unhideWhenUsed/>
    <w:rsid w:val="001B2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B2EDB"/>
  </w:style>
  <w:style w:type="character" w:styleId="a7">
    <w:name w:val="Hyperlink"/>
    <w:basedOn w:val="a0"/>
    <w:uiPriority w:val="99"/>
    <w:unhideWhenUsed/>
    <w:rsid w:val="00420012"/>
    <w:rPr>
      <w:color w:val="0563C1" w:themeColor="hyperlink"/>
      <w:u w:val="single"/>
    </w:rPr>
  </w:style>
  <w:style w:type="paragraph" w:customStyle="1" w:styleId="1">
    <w:name w:val="Обычный1"/>
    <w:rsid w:val="00420012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szCs w:val="21"/>
      <w:lang w:eastAsia="ru-RU"/>
    </w:rPr>
  </w:style>
  <w:style w:type="paragraph" w:styleId="a8">
    <w:name w:val="List Paragraph"/>
    <w:basedOn w:val="a"/>
    <w:link w:val="a9"/>
    <w:uiPriority w:val="34"/>
    <w:qFormat/>
    <w:rsid w:val="009F7B42"/>
    <w:pPr>
      <w:spacing w:before="100" w:beforeAutospacing="1" w:after="100" w:afterAutospacing="1" w:line="240" w:lineRule="auto"/>
    </w:pPr>
    <w:rPr>
      <w:rFonts w:ascii="Calibri" w:hAnsi="Calibri" w:cs="Calibri"/>
      <w:lang w:eastAsia="ru-RU"/>
    </w:rPr>
  </w:style>
  <w:style w:type="character" w:customStyle="1" w:styleId="apple-converted-space">
    <w:name w:val="apple-converted-space"/>
    <w:basedOn w:val="a0"/>
    <w:rsid w:val="009F7B42"/>
  </w:style>
  <w:style w:type="character" w:customStyle="1" w:styleId="UnresolvedMention">
    <w:name w:val="Unresolved Mention"/>
    <w:basedOn w:val="a0"/>
    <w:uiPriority w:val="99"/>
    <w:semiHidden/>
    <w:unhideWhenUsed/>
    <w:rsid w:val="009F7B4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A43B61"/>
    <w:rPr>
      <w:sz w:val="16"/>
      <w:szCs w:val="16"/>
    </w:rPr>
  </w:style>
  <w:style w:type="character" w:customStyle="1" w:styleId="a9">
    <w:name w:val="Абзац списка Знак"/>
    <w:basedOn w:val="a0"/>
    <w:link w:val="a8"/>
    <w:uiPriority w:val="34"/>
    <w:locked/>
    <w:rsid w:val="00A43B61"/>
    <w:rPr>
      <w:rFonts w:ascii="Calibri" w:hAnsi="Calibri" w:cs="Calibri"/>
      <w:lang w:eastAsia="ru-RU"/>
    </w:rPr>
  </w:style>
  <w:style w:type="paragraph" w:styleId="ab">
    <w:name w:val="annotation text"/>
    <w:basedOn w:val="a"/>
    <w:link w:val="ac"/>
    <w:uiPriority w:val="99"/>
    <w:semiHidden/>
    <w:unhideWhenUsed/>
    <w:rsid w:val="00A43B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43B6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d">
    <w:name w:val="Balloon Text"/>
    <w:basedOn w:val="a"/>
    <w:link w:val="ae"/>
    <w:uiPriority w:val="99"/>
    <w:semiHidden/>
    <w:unhideWhenUsed/>
    <w:rsid w:val="003E2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E2540"/>
    <w:rPr>
      <w:rFonts w:ascii="Segoe UI" w:hAnsi="Segoe UI" w:cs="Segoe U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3E2540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af0">
    <w:name w:val="Тема примечания Знак"/>
    <w:basedOn w:val="ac"/>
    <w:link w:val="af"/>
    <w:uiPriority w:val="99"/>
    <w:semiHidden/>
    <w:rsid w:val="003E2540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Мухина</dc:creator>
  <cp:keywords/>
  <dc:description/>
  <cp:lastModifiedBy>Пользователь Windows</cp:lastModifiedBy>
  <cp:revision>4</cp:revision>
  <dcterms:created xsi:type="dcterms:W3CDTF">2021-04-07T11:10:00Z</dcterms:created>
  <dcterms:modified xsi:type="dcterms:W3CDTF">2021-04-07T12:55:00Z</dcterms:modified>
</cp:coreProperties>
</file>