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94" w:rsidRPr="00C93794" w:rsidRDefault="00C93794" w:rsidP="00C937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1</w:t>
      </w:r>
    </w:p>
    <w:p w:rsidR="00C93794" w:rsidRPr="00C93794" w:rsidRDefault="00C93794" w:rsidP="00C93794">
      <w:pPr>
        <w:suppressAutoHyphens/>
        <w:spacing w:after="12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ЗАЯВКИ</w:t>
      </w:r>
    </w:p>
    <w:p w:rsidR="00C93794" w:rsidRPr="00C93794" w:rsidRDefault="00C93794" w:rsidP="00C93794">
      <w:pPr>
        <w:tabs>
          <w:tab w:val="center" w:pos="4153"/>
          <w:tab w:val="right" w:pos="8306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bookmarkStart w:id="0" w:name="_Hlk10660867"/>
      <w:r w:rsidRPr="00C9379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Согласие на обработку персональных данных</w:t>
      </w:r>
      <w:r w:rsidRPr="00C9379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C93794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x-none" w:eastAsia="ru-RU"/>
        </w:rPr>
        <w:t>(написать да/нет)</w:t>
      </w:r>
      <w:r w:rsidRPr="00C9379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ru-RU"/>
        </w:rPr>
        <w:footnoteReference w:id="1"/>
      </w:r>
      <w:r w:rsidRPr="00C9379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___________</w:t>
      </w:r>
    </w:p>
    <w:bookmarkEnd w:id="0"/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Полное название организации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</w:t>
      </w:r>
    </w:p>
    <w:p w:rsidR="00C93794" w:rsidRPr="00C93794" w:rsidRDefault="00C93794" w:rsidP="00C93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9379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(в соответствии с уставом организации) 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организации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</w:t>
      </w:r>
    </w:p>
    <w:p w:rsidR="00C93794" w:rsidRPr="00C93794" w:rsidRDefault="00C93794" w:rsidP="00C93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93794">
        <w:rPr>
          <w:rFonts w:ascii="Times New Roman" w:eastAsia="Times New Roman" w:hAnsi="Times New Roman" w:cs="Times New Roman"/>
          <w:sz w:val="16"/>
          <w:szCs w:val="16"/>
          <w:lang w:eastAsia="ar-SA"/>
        </w:rPr>
        <w:t>(юридический и фактический/почтовый)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ИНН организации _________________________________________________________________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КПП организации _________________________________________________________________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ОГРН организации ________________________________________________________________ </w:t>
      </w:r>
    </w:p>
    <w:p w:rsidR="00C93794" w:rsidRPr="00C93794" w:rsidRDefault="00C93794" w:rsidP="00C93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9379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(основной государственный регистрационный номер, как указан в свидетельстве о внесении записи в единый государственный реестр </w:t>
      </w:r>
      <w:proofErr w:type="spellStart"/>
      <w:r w:rsidRPr="00C93794">
        <w:rPr>
          <w:rFonts w:ascii="Times New Roman" w:eastAsia="Times New Roman" w:hAnsi="Times New Roman" w:cs="Times New Roman"/>
          <w:sz w:val="16"/>
          <w:szCs w:val="16"/>
          <w:lang w:eastAsia="ar-SA"/>
        </w:rPr>
        <w:t>юр.лиц</w:t>
      </w:r>
      <w:proofErr w:type="spellEnd"/>
      <w:r w:rsidRPr="00C93794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Банковские реквизиты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и местонахождение банка 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</w:t>
      </w: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банка </w:t>
      </w: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к/счет _____________________________________________________________________________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р/счет организации __________________________________________________________________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Ф.И.О. и должность руководителя организации 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Контактный телефон 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Эл. почта организации 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Сайт ______________________________________________________________________________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Ссылки на профили в социальных сетях 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Где и когда зарегистрирована организация 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поездки / участия в образовательной программе или курсе </w:t>
      </w:r>
      <w:r w:rsidRPr="00C937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(кроме организации удаленной работы)</w:t>
      </w: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Принимающая сторона / Организаторы образовательной программы или курса </w:t>
      </w:r>
      <w:r w:rsidRPr="00C937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(кроме организации удаленной работы)</w:t>
      </w: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Даты поездки (включая время в дороге) / Даты образовательной программы или курса </w:t>
      </w:r>
      <w:r w:rsidRPr="00C937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(кроме организации удаленной работы)</w:t>
      </w:r>
      <w:r w:rsidRPr="00C9379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</w:t>
      </w:r>
    </w:p>
    <w:p w:rsidR="00C93794" w:rsidRPr="00C93794" w:rsidRDefault="00C93794" w:rsidP="00C9379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Запрашиваемая сумма______________________________________________________________</w:t>
      </w:r>
    </w:p>
    <w:p w:rsidR="00C93794" w:rsidRPr="00C93794" w:rsidRDefault="00C93794" w:rsidP="00C937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АНКЕТА ОТПРАВЛЯЮЩЕЙ ОРГАНИЗАЦИИ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Описание основных направлений деятельности организации, особые достижения и успехи 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(не более 1 страницы)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Ф.И.О. сотрудника организации, направляемого в поездку / на участие в образовательной программе или курсе / ответственного за организацию удаленной ра</w:t>
      </w:r>
      <w:bookmarkStart w:id="1" w:name="_GoBack"/>
      <w:bookmarkEnd w:id="1"/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боты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(Приложите, пожалуйста, резюме с указанием домашнего адреса и телефона)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Почему вашей организации необходима данная поездка / образовательная программа или курс / организация удаленной работы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Чем обусловлен выбор мероприятия или стажировки / образовательной программы или курса, на которые вы направляете своего сотрудника </w:t>
      </w:r>
      <w:r w:rsidRPr="00C937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(кроме организации удаленной работы)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мероприятия или стажировки / образовательной программы или курса </w:t>
      </w:r>
      <w:r w:rsidRPr="00C937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(кроме организации удаленной работы)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Ваши ожидания от поездки / участия в образовательной программе или курсе / организации удаленной работы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 w:type="page"/>
      </w:r>
    </w:p>
    <w:p w:rsidR="00C93794" w:rsidRPr="00C93794" w:rsidRDefault="00C93794" w:rsidP="00C93794">
      <w:pPr>
        <w:keepNext/>
        <w:tabs>
          <w:tab w:val="left" w:pos="284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 АНКЕТА ОРГАНИЗАЦИИ, ПРИНИМАЮЩЕЙ НА СТАЖИРОВКУ / ОБРАЗОВАТЕЛЬНУЮ ПРОГРАММУ ИЛИ КУРС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93794" w:rsidRPr="00C93794" w:rsidRDefault="00C93794" w:rsidP="00C93794">
      <w:pPr>
        <w:keepNext/>
        <w:tabs>
          <w:tab w:val="left" w:pos="284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93794" w:rsidRPr="00C93794" w:rsidRDefault="00C93794" w:rsidP="00C93794">
      <w:pPr>
        <w:keepNext/>
        <w:tabs>
          <w:tab w:val="left" w:pos="284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Внимание: </w:t>
      </w:r>
      <w:r w:rsidRPr="00C937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этот раздел заполняется только в случае стажировки / образовательной программы или курса.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об организации 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(Полное название организации, фактический адрес, где и когда зарегистрирована, адрес сайта, тел., </w:t>
      </w:r>
      <w:proofErr w:type="spellStart"/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эл.почта</w:t>
      </w:r>
      <w:proofErr w:type="spellEnd"/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, Ф.И.О. руководителя организации)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направления деятельности 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(Краткое описание деятельности организации, не более 1 страницы)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Темы стажировок / образовательных программ или курсов, предлагаемые организацией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какими организациями сотрудничает 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каких областях организация имеет методические разработки, опыт реализации проектов / образовательных программ или курсов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794" w:rsidRPr="00C93794" w:rsidRDefault="00C93794" w:rsidP="00C9379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Ответственный за проведение стажировки / образовательной программы или курса 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(Ф.И.О., занимаемая должность, квалификация, контактные телефоны, адрес электронной почты)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94" w:rsidRPr="00C93794" w:rsidRDefault="00C93794" w:rsidP="00C9379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 w:type="page"/>
      </w:r>
    </w:p>
    <w:p w:rsidR="00C93794" w:rsidRPr="00C93794" w:rsidRDefault="00C93794" w:rsidP="00C93794">
      <w:pPr>
        <w:keepNext/>
        <w:tabs>
          <w:tab w:val="left" w:pos="284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 БЮДЖЕТ И КОММЕНТАРИИ К БЮДЖЕТУ</w:t>
      </w:r>
    </w:p>
    <w:p w:rsidR="00C93794" w:rsidRPr="00C93794" w:rsidRDefault="00C93794" w:rsidP="00C93794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 должен быть составлен в рублях, быть достаточно подробным и содержать расчет всех необходимых затрат. Расходы должны быть обоснованными и в разумных пределах. Добавьте дополнительные строки в случае необходимости.</w:t>
      </w:r>
    </w:p>
    <w:p w:rsidR="00C93794" w:rsidRPr="00C93794" w:rsidRDefault="00C93794" w:rsidP="00C93794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Пример – Таблица 1 (заполняется при участии в поездке/стажировке)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C93794" w:rsidRPr="00C93794" w:rsidTr="001F13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Требуется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Проезд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Проживание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Суточные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</w:tbl>
    <w:p w:rsidR="00C93794" w:rsidRPr="00C93794" w:rsidRDefault="00C93794" w:rsidP="00C93794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Комментарии к бюджету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(примеры)</w:t>
      </w:r>
    </w:p>
    <w:p w:rsidR="00C93794" w:rsidRPr="00C93794" w:rsidRDefault="00C93794" w:rsidP="00C9379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Проезд до места назначения и обратно (самолет, ж\д, междугородний автобус)</w:t>
      </w:r>
    </w:p>
    <w:p w:rsidR="00C93794" w:rsidRPr="00C93794" w:rsidRDefault="00C93794" w:rsidP="00C93794">
      <w:pPr>
        <w:tabs>
          <w:tab w:val="left" w:pos="284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Проживание в гостинице </w:t>
      </w:r>
      <w:r w:rsidRPr="00C9379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руб./сутки * </w:t>
      </w:r>
      <w:r w:rsidRPr="00C9379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суток</w:t>
      </w:r>
    </w:p>
    <w:p w:rsidR="00C93794" w:rsidRPr="00C93794" w:rsidRDefault="00C93794" w:rsidP="00C93794">
      <w:pPr>
        <w:tabs>
          <w:tab w:val="left" w:pos="284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Суточные 700 руб./сутки * </w:t>
      </w:r>
      <w:r w:rsidRPr="00C9379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суток</w:t>
      </w:r>
    </w:p>
    <w:p w:rsidR="00C93794" w:rsidRPr="00C93794" w:rsidRDefault="00C93794" w:rsidP="00C93794">
      <w:pPr>
        <w:tabs>
          <w:tab w:val="left" w:pos="284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Административные расходы (если применимо)</w:t>
      </w:r>
    </w:p>
    <w:p w:rsidR="00C93794" w:rsidRPr="00C93794" w:rsidRDefault="00C93794" w:rsidP="00C93794">
      <w:pPr>
        <w:tabs>
          <w:tab w:val="left" w:pos="284"/>
        </w:tabs>
        <w:suppressAutoHyphens/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Пример – Таблица 2 (заполняется при участии в образовательной программе или курсе)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C93794" w:rsidRPr="00C93794" w:rsidTr="001F13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Требуется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онлайн в образовательной программе/курсе «________»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</w:tbl>
    <w:p w:rsidR="00C93794" w:rsidRPr="00C93794" w:rsidRDefault="00C93794" w:rsidP="00C93794">
      <w:pPr>
        <w:tabs>
          <w:tab w:val="left" w:pos="284"/>
        </w:tabs>
        <w:suppressAutoHyphens/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Пример – Таблица 3 (заполняется при организации удаленной работы – оплате </w:t>
      </w:r>
      <w:r w:rsidRPr="00C93794">
        <w:rPr>
          <w:rFonts w:ascii="Times New Roman" w:eastAsia="Times New Roman" w:hAnsi="Times New Roman" w:cs="Times New Roman"/>
          <w:sz w:val="24"/>
          <w:szCs w:val="20"/>
          <w:lang w:eastAsia="ar-SA"/>
        </w:rPr>
        <w:t>сервисов онлайн взаимодействия и программного обеспечения, доступного по льготным ценам</w:t>
      </w:r>
      <w:r w:rsidRPr="00C9379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C93794" w:rsidRPr="00C93794" w:rsidTr="001F13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Требуется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Сервис или программное обеспечение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  <w:tr w:rsidR="00C93794" w:rsidRPr="00C93794" w:rsidTr="001F13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4" w:rsidRPr="00C93794" w:rsidRDefault="00C93794" w:rsidP="00C9379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</w:tr>
    </w:tbl>
    <w:p w:rsidR="00C93794" w:rsidRPr="00C93794" w:rsidRDefault="00C93794" w:rsidP="00C93794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03B" w:rsidRDefault="005C3032" w:rsidP="00C93794"/>
    <w:sectPr w:rsidR="0071203B" w:rsidSect="00C93794">
      <w:headerReference w:type="default" r:id="rId7"/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94" w:rsidRDefault="00C93794" w:rsidP="00C93794">
      <w:pPr>
        <w:spacing w:after="0" w:line="240" w:lineRule="auto"/>
      </w:pPr>
      <w:r>
        <w:separator/>
      </w:r>
    </w:p>
  </w:endnote>
  <w:endnote w:type="continuationSeparator" w:id="0">
    <w:p w:rsidR="00C93794" w:rsidRDefault="00C93794" w:rsidP="00C9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94" w:rsidRDefault="00C93794" w:rsidP="00C93794">
      <w:pPr>
        <w:spacing w:after="0" w:line="240" w:lineRule="auto"/>
      </w:pPr>
      <w:r>
        <w:separator/>
      </w:r>
    </w:p>
  </w:footnote>
  <w:footnote w:type="continuationSeparator" w:id="0">
    <w:p w:rsidR="00C93794" w:rsidRDefault="00C93794" w:rsidP="00C93794">
      <w:pPr>
        <w:spacing w:after="0" w:line="240" w:lineRule="auto"/>
      </w:pPr>
      <w:r>
        <w:continuationSeparator/>
      </w:r>
    </w:p>
  </w:footnote>
  <w:footnote w:id="1">
    <w:p w:rsidR="00C93794" w:rsidRDefault="00C93794" w:rsidP="00C93794">
      <w:pPr>
        <w:pStyle w:val="a3"/>
        <w:spacing w:before="120"/>
        <w:ind w:left="363"/>
      </w:pPr>
      <w:r>
        <w:rPr>
          <w:rStyle w:val="a6"/>
        </w:rPr>
        <w:footnoteRef/>
      </w:r>
      <w:r>
        <w:t xml:space="preserve"> </w:t>
      </w:r>
      <w:r w:rsidRPr="0024303B">
        <w:rPr>
          <w:color w:val="808080"/>
          <w:sz w:val="16"/>
          <w:szCs w:val="16"/>
        </w:rPr>
        <w:t xml:space="preserve">Я даю свое согласие АНО «АСИ» на обработку, в том числе автоматизированную, своих персональных данных в соответствии с Федеральным законом от 27.07.2006 № 152-ФЗ «О персональных данных». Указанные мною персональные данные предоставляются в рамках </w:t>
      </w:r>
      <w:r>
        <w:rPr>
          <w:color w:val="808080"/>
          <w:sz w:val="16"/>
          <w:szCs w:val="16"/>
        </w:rPr>
        <w:t xml:space="preserve">реализации </w:t>
      </w:r>
      <w:r w:rsidRPr="0024303B">
        <w:rPr>
          <w:color w:val="808080"/>
          <w:sz w:val="16"/>
          <w:szCs w:val="16"/>
        </w:rPr>
        <w:t xml:space="preserve">программы НКО-СОКРАТ, в соответствии с Уставом АНО «АСИ», а также в целях информирования о мероприятиях, программам и проектах разрабатываемых и реализуемых АНО «АСИ». Персональные данные собираются, обрабатываются и хранятся до момента ликвидации АНО «АСИ», либо до получения от Пользователя заявления об отзыве согласия на обработку персональных данных </w:t>
      </w:r>
      <w:r w:rsidRPr="0024303B">
        <w:rPr>
          <w:sz w:val="16"/>
          <w:szCs w:val="16"/>
        </w:rPr>
        <w:t xml:space="preserve">- </w:t>
      </w:r>
      <w:hyperlink r:id="rId1" w:tgtFrame="_blank" w:history="1">
        <w:r w:rsidRPr="0024303B">
          <w:rPr>
            <w:rStyle w:val="a5"/>
            <w:sz w:val="16"/>
            <w:szCs w:val="16"/>
          </w:rPr>
          <w:t>https://www.asi.org.ru/wp-content/uploads/2017/09/Soglasie-na-obrabotku-personalnyh-dannyh.pdf</w:t>
        </w:r>
      </w:hyperlink>
      <w:r>
        <w:rPr>
          <w:rStyle w:val="a5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032" w:rsidRPr="005030B0" w:rsidRDefault="005C3032" w:rsidP="005C3032">
    <w:pPr>
      <w:pStyle w:val="a7"/>
      <w:jc w:val="right"/>
      <w:rPr>
        <w:i/>
        <w:color w:val="7F7F7F"/>
        <w:sz w:val="16"/>
        <w:szCs w:val="16"/>
      </w:rPr>
    </w:pPr>
    <w:r w:rsidRPr="00F76B84">
      <w:rPr>
        <w:i/>
        <w:color w:val="808080"/>
        <w:sz w:val="16"/>
        <w:szCs w:val="16"/>
      </w:rPr>
      <w:t xml:space="preserve">Конкурс «НКО-СОКРАТ: </w:t>
    </w:r>
    <w:r>
      <w:rPr>
        <w:i/>
        <w:color w:val="808080"/>
        <w:sz w:val="16"/>
        <w:szCs w:val="16"/>
      </w:rPr>
      <w:t>поездки</w:t>
    </w:r>
    <w:r w:rsidRPr="00F76B84">
      <w:rPr>
        <w:i/>
        <w:color w:val="808080"/>
        <w:sz w:val="16"/>
        <w:szCs w:val="16"/>
      </w:rPr>
      <w:t xml:space="preserve">» </w:t>
    </w:r>
    <w:r w:rsidRPr="00F76B84">
      <w:rPr>
        <w:i/>
        <w:color w:val="7F7F7F"/>
        <w:sz w:val="16"/>
        <w:szCs w:val="16"/>
      </w:rPr>
      <w:t>для СО НКО Белгородской области</w:t>
    </w:r>
    <w:r>
      <w:rPr>
        <w:i/>
        <w:color w:val="7F7F7F"/>
        <w:sz w:val="16"/>
        <w:szCs w:val="16"/>
      </w:rPr>
      <w:t xml:space="preserve"> 2021 г.</w:t>
    </w:r>
  </w:p>
  <w:p w:rsidR="005C3032" w:rsidRDefault="005C30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94"/>
    <w:rsid w:val="002B6577"/>
    <w:rsid w:val="002F71DD"/>
    <w:rsid w:val="005C3032"/>
    <w:rsid w:val="00C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D72A9-4BF8-4D4D-9437-A90F32A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3794"/>
  </w:style>
  <w:style w:type="character" w:styleId="a5">
    <w:name w:val="Hyperlink"/>
    <w:uiPriority w:val="99"/>
    <w:semiHidden/>
    <w:rsid w:val="00C93794"/>
    <w:rPr>
      <w:color w:val="0000FF"/>
      <w:u w:val="single"/>
    </w:rPr>
  </w:style>
  <w:style w:type="character" w:styleId="a6">
    <w:name w:val="footnote reference"/>
    <w:uiPriority w:val="99"/>
    <w:semiHidden/>
    <w:unhideWhenUsed/>
    <w:rsid w:val="00C937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i.org.ru/wp-content/uploads/2017/09/Soglasie-na-obrabotku-personalnyh-danny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Николаева</dc:creator>
  <cp:keywords/>
  <dc:description/>
  <cp:lastModifiedBy>Ксения Николаева</cp:lastModifiedBy>
  <cp:revision>2</cp:revision>
  <dcterms:created xsi:type="dcterms:W3CDTF">2021-02-01T13:30:00Z</dcterms:created>
  <dcterms:modified xsi:type="dcterms:W3CDTF">2021-02-01T13:34:00Z</dcterms:modified>
</cp:coreProperties>
</file>