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Default="006C5473" w:rsidP="006C5473">
      <w:pPr>
        <w:pStyle w:val="1"/>
        <w:numPr>
          <w:ilvl w:val="0"/>
          <w:numId w:val="0"/>
        </w:numPr>
        <w:spacing w:line="240" w:lineRule="auto"/>
        <w:rPr>
          <w:sz w:val="28"/>
          <w:szCs w:val="28"/>
        </w:rPr>
      </w:pPr>
    </w:p>
    <w:p w:rsidR="006C5473" w:rsidRPr="009B2DB0" w:rsidRDefault="006C5473" w:rsidP="006C5473">
      <w:pPr>
        <w:pStyle w:val="1"/>
        <w:numPr>
          <w:ilvl w:val="0"/>
          <w:numId w:val="0"/>
        </w:numPr>
        <w:spacing w:line="240" w:lineRule="auto"/>
        <w:jc w:val="center"/>
        <w:rPr>
          <w:sz w:val="28"/>
          <w:szCs w:val="28"/>
        </w:rPr>
      </w:pPr>
      <w:r w:rsidRPr="009B2DB0">
        <w:rPr>
          <w:sz w:val="28"/>
          <w:szCs w:val="28"/>
        </w:rPr>
        <w:t>ОТЧЕТ</w:t>
      </w:r>
    </w:p>
    <w:p w:rsidR="006C5473" w:rsidRPr="009B2DB0" w:rsidRDefault="006C5473" w:rsidP="006C5473">
      <w:pPr>
        <w:pStyle w:val="1"/>
        <w:numPr>
          <w:ilvl w:val="0"/>
          <w:numId w:val="0"/>
        </w:numPr>
        <w:spacing w:line="240" w:lineRule="auto"/>
        <w:jc w:val="center"/>
        <w:rPr>
          <w:sz w:val="28"/>
          <w:szCs w:val="28"/>
        </w:rPr>
      </w:pPr>
      <w:r w:rsidRPr="009B2DB0">
        <w:rPr>
          <w:sz w:val="28"/>
          <w:szCs w:val="28"/>
        </w:rPr>
        <w:t>О НАУЧНО-ИССЛЕДОВАТЕЛЬСКОЙ РАБОТЕ</w:t>
      </w:r>
    </w:p>
    <w:p w:rsidR="006C5473" w:rsidRPr="009B2DB0" w:rsidRDefault="006C5473" w:rsidP="006C5473">
      <w:pPr>
        <w:pStyle w:val="1"/>
        <w:numPr>
          <w:ilvl w:val="0"/>
          <w:numId w:val="0"/>
        </w:numPr>
        <w:spacing w:line="240" w:lineRule="auto"/>
        <w:jc w:val="center"/>
        <w:rPr>
          <w:sz w:val="28"/>
          <w:szCs w:val="28"/>
        </w:rPr>
      </w:pPr>
      <w:r w:rsidRPr="009B2DB0">
        <w:rPr>
          <w:sz w:val="28"/>
          <w:szCs w:val="28"/>
        </w:rPr>
        <w:t>«</w:t>
      </w:r>
      <w:r w:rsidR="001E0175" w:rsidRPr="009B2DB0">
        <w:rPr>
          <w:sz w:val="28"/>
          <w:szCs w:val="28"/>
        </w:rPr>
        <w:t>Благотворительность и волонтёрство</w:t>
      </w:r>
      <w:r w:rsidRPr="009B2DB0">
        <w:rPr>
          <w:sz w:val="28"/>
          <w:szCs w:val="28"/>
        </w:rPr>
        <w:t xml:space="preserve"> в Белгородской области</w:t>
      </w:r>
    </w:p>
    <w:p w:rsidR="006C5473" w:rsidRPr="009B2DB0" w:rsidRDefault="006C5473" w:rsidP="006C5473">
      <w:pPr>
        <w:pStyle w:val="1"/>
        <w:numPr>
          <w:ilvl w:val="0"/>
          <w:numId w:val="0"/>
        </w:numPr>
        <w:spacing w:line="240" w:lineRule="auto"/>
        <w:ind w:left="1429"/>
        <w:rPr>
          <w:sz w:val="28"/>
          <w:szCs w:val="28"/>
        </w:rPr>
      </w:pPr>
    </w:p>
    <w:p w:rsidR="006C5473" w:rsidRPr="009B2DB0" w:rsidRDefault="006C5473" w:rsidP="006C5473">
      <w:pPr>
        <w:pStyle w:val="1"/>
        <w:numPr>
          <w:ilvl w:val="0"/>
          <w:numId w:val="0"/>
        </w:numPr>
        <w:spacing w:line="240" w:lineRule="auto"/>
        <w:jc w:val="center"/>
        <w:rPr>
          <w:sz w:val="28"/>
          <w:szCs w:val="28"/>
        </w:rPr>
      </w:pPr>
    </w:p>
    <w:p w:rsidR="006C5473" w:rsidRPr="009B2DB0" w:rsidRDefault="006C5473" w:rsidP="006C5473">
      <w:pPr>
        <w:pStyle w:val="1"/>
        <w:numPr>
          <w:ilvl w:val="0"/>
          <w:numId w:val="0"/>
        </w:numPr>
        <w:spacing w:line="240" w:lineRule="auto"/>
        <w:jc w:val="left"/>
        <w:rPr>
          <w:sz w:val="28"/>
          <w:szCs w:val="28"/>
        </w:rPr>
      </w:pPr>
    </w:p>
    <w:p w:rsidR="006C5473" w:rsidRPr="009B2DB0" w:rsidRDefault="006C5473" w:rsidP="006C5473">
      <w:pPr>
        <w:pStyle w:val="1"/>
        <w:numPr>
          <w:ilvl w:val="0"/>
          <w:numId w:val="0"/>
        </w:numPr>
        <w:spacing w:line="240" w:lineRule="auto"/>
        <w:rPr>
          <w:sz w:val="28"/>
          <w:szCs w:val="28"/>
        </w:rPr>
      </w:pPr>
    </w:p>
    <w:p w:rsidR="006C5473" w:rsidRPr="009B2DB0" w:rsidRDefault="006C5473" w:rsidP="006C5473">
      <w:pPr>
        <w:pStyle w:val="1"/>
        <w:numPr>
          <w:ilvl w:val="0"/>
          <w:numId w:val="0"/>
        </w:numPr>
        <w:spacing w:line="240" w:lineRule="auto"/>
        <w:rPr>
          <w:sz w:val="28"/>
          <w:szCs w:val="28"/>
        </w:rPr>
      </w:pPr>
    </w:p>
    <w:p w:rsidR="006C5473" w:rsidRPr="009B2DB0" w:rsidRDefault="006C5473" w:rsidP="006C5473">
      <w:pPr>
        <w:pStyle w:val="1"/>
        <w:numPr>
          <w:ilvl w:val="0"/>
          <w:numId w:val="0"/>
        </w:numPr>
        <w:spacing w:line="240" w:lineRule="auto"/>
        <w:rPr>
          <w:sz w:val="28"/>
          <w:szCs w:val="28"/>
        </w:rPr>
      </w:pPr>
    </w:p>
    <w:p w:rsidR="006C5473" w:rsidRPr="009B2DB0" w:rsidRDefault="006C5473" w:rsidP="006C5473">
      <w:pPr>
        <w:pStyle w:val="1"/>
        <w:numPr>
          <w:ilvl w:val="0"/>
          <w:numId w:val="0"/>
        </w:numPr>
        <w:spacing w:line="240" w:lineRule="auto"/>
        <w:rPr>
          <w:sz w:val="28"/>
          <w:szCs w:val="28"/>
        </w:rPr>
      </w:pPr>
    </w:p>
    <w:p w:rsidR="006C5473" w:rsidRPr="009B2DB0" w:rsidRDefault="006C5473" w:rsidP="006C5473">
      <w:pPr>
        <w:pStyle w:val="1"/>
        <w:numPr>
          <w:ilvl w:val="0"/>
          <w:numId w:val="0"/>
        </w:numPr>
        <w:spacing w:line="240" w:lineRule="auto"/>
        <w:jc w:val="left"/>
        <w:rPr>
          <w:sz w:val="28"/>
          <w:szCs w:val="28"/>
        </w:rPr>
      </w:pPr>
      <w:r w:rsidRPr="009B2DB0">
        <w:rPr>
          <w:sz w:val="28"/>
          <w:szCs w:val="28"/>
        </w:rPr>
        <w:t>Руководитель НИР</w:t>
      </w:r>
    </w:p>
    <w:p w:rsidR="006C5473" w:rsidRPr="009B2DB0" w:rsidRDefault="00B1004D" w:rsidP="006C5473">
      <w:pPr>
        <w:pStyle w:val="1"/>
        <w:numPr>
          <w:ilvl w:val="0"/>
          <w:numId w:val="0"/>
        </w:numPr>
        <w:spacing w:line="240" w:lineRule="auto"/>
        <w:jc w:val="left"/>
        <w:rPr>
          <w:color w:val="auto"/>
          <w:sz w:val="28"/>
          <w:szCs w:val="28"/>
        </w:rPr>
      </w:pPr>
      <w:r w:rsidRPr="009B2DB0">
        <w:rPr>
          <w:color w:val="auto"/>
          <w:sz w:val="28"/>
          <w:szCs w:val="28"/>
        </w:rPr>
        <w:t>р</w:t>
      </w:r>
      <w:r w:rsidR="006C5473" w:rsidRPr="009B2DB0">
        <w:rPr>
          <w:color w:val="auto"/>
          <w:sz w:val="28"/>
          <w:szCs w:val="28"/>
        </w:rPr>
        <w:t>уководитель</w:t>
      </w:r>
    </w:p>
    <w:p w:rsidR="00B1004D" w:rsidRPr="009B2DB0" w:rsidRDefault="006C5473" w:rsidP="006C5473">
      <w:pPr>
        <w:pStyle w:val="1"/>
        <w:numPr>
          <w:ilvl w:val="0"/>
          <w:numId w:val="0"/>
        </w:numPr>
        <w:spacing w:line="240" w:lineRule="auto"/>
        <w:jc w:val="left"/>
        <w:rPr>
          <w:color w:val="auto"/>
          <w:sz w:val="28"/>
          <w:szCs w:val="28"/>
        </w:rPr>
      </w:pPr>
      <w:r w:rsidRPr="009B2DB0">
        <w:rPr>
          <w:color w:val="auto"/>
          <w:sz w:val="28"/>
          <w:szCs w:val="28"/>
        </w:rPr>
        <w:t>лаборатории «Социология религии</w:t>
      </w:r>
      <w:r w:rsidR="00B1004D" w:rsidRPr="009B2DB0">
        <w:rPr>
          <w:color w:val="auto"/>
          <w:sz w:val="28"/>
          <w:szCs w:val="28"/>
        </w:rPr>
        <w:t>,</w:t>
      </w:r>
      <w:r w:rsidRPr="009B2DB0">
        <w:rPr>
          <w:color w:val="auto"/>
          <w:sz w:val="28"/>
          <w:szCs w:val="28"/>
        </w:rPr>
        <w:t xml:space="preserve"> </w:t>
      </w:r>
    </w:p>
    <w:p w:rsidR="006C5473" w:rsidRPr="009B2DB0" w:rsidRDefault="006C5473" w:rsidP="006C5473">
      <w:pPr>
        <w:pStyle w:val="1"/>
        <w:numPr>
          <w:ilvl w:val="0"/>
          <w:numId w:val="0"/>
        </w:numPr>
        <w:spacing w:line="240" w:lineRule="auto"/>
        <w:jc w:val="left"/>
        <w:rPr>
          <w:color w:val="auto"/>
          <w:sz w:val="28"/>
          <w:szCs w:val="28"/>
        </w:rPr>
      </w:pPr>
      <w:r w:rsidRPr="009B2DB0">
        <w:rPr>
          <w:color w:val="auto"/>
          <w:sz w:val="28"/>
          <w:szCs w:val="28"/>
        </w:rPr>
        <w:t>культуры</w:t>
      </w:r>
      <w:r w:rsidR="00B1004D" w:rsidRPr="009B2DB0">
        <w:rPr>
          <w:color w:val="auto"/>
          <w:sz w:val="28"/>
          <w:szCs w:val="28"/>
        </w:rPr>
        <w:t xml:space="preserve"> и коммуникаций</w:t>
      </w:r>
      <w:r w:rsidRPr="009B2DB0">
        <w:rPr>
          <w:color w:val="auto"/>
          <w:sz w:val="28"/>
          <w:szCs w:val="28"/>
        </w:rPr>
        <w:t>»</w:t>
      </w:r>
    </w:p>
    <w:p w:rsidR="006C5473" w:rsidRPr="009B2DB0" w:rsidRDefault="006C5473" w:rsidP="006C5473">
      <w:pPr>
        <w:pStyle w:val="1"/>
        <w:numPr>
          <w:ilvl w:val="0"/>
          <w:numId w:val="0"/>
        </w:numPr>
        <w:spacing w:line="240" w:lineRule="auto"/>
        <w:jc w:val="left"/>
        <w:rPr>
          <w:color w:val="auto"/>
          <w:sz w:val="28"/>
          <w:szCs w:val="28"/>
        </w:rPr>
      </w:pPr>
      <w:r w:rsidRPr="009B2DB0">
        <w:rPr>
          <w:color w:val="auto"/>
          <w:sz w:val="28"/>
          <w:szCs w:val="28"/>
        </w:rPr>
        <w:t xml:space="preserve">Международного Центра </w:t>
      </w:r>
    </w:p>
    <w:p w:rsidR="006C5473" w:rsidRPr="009B2DB0" w:rsidRDefault="006C5473" w:rsidP="006C5473">
      <w:pPr>
        <w:pStyle w:val="1"/>
        <w:numPr>
          <w:ilvl w:val="0"/>
          <w:numId w:val="0"/>
        </w:numPr>
        <w:spacing w:line="240" w:lineRule="auto"/>
        <w:jc w:val="left"/>
        <w:rPr>
          <w:color w:val="auto"/>
          <w:sz w:val="28"/>
          <w:szCs w:val="28"/>
        </w:rPr>
      </w:pPr>
      <w:r w:rsidRPr="009B2DB0">
        <w:rPr>
          <w:color w:val="auto"/>
          <w:sz w:val="28"/>
          <w:szCs w:val="28"/>
        </w:rPr>
        <w:t>социологических исследований НИУ «БелГУ» __________   Лебедев С.Д.</w:t>
      </w:r>
    </w:p>
    <w:p w:rsidR="006C5473" w:rsidRPr="009B2DB0" w:rsidRDefault="006C5473" w:rsidP="006C5473">
      <w:pPr>
        <w:spacing w:after="0" w:line="240" w:lineRule="auto"/>
        <w:rPr>
          <w:rFonts w:ascii="Times New Roman" w:eastAsia="Arial" w:hAnsi="Times New Roman" w:cs="Times New Roman"/>
          <w:color w:val="000000"/>
          <w:sz w:val="24"/>
          <w:szCs w:val="24"/>
          <w:lang w:eastAsia="ru-RU"/>
        </w:rPr>
      </w:pPr>
      <w:r w:rsidRPr="009B2DB0">
        <w:rPr>
          <w:rFonts w:ascii="Times New Roman" w:eastAsia="Arial" w:hAnsi="Times New Roman" w:cs="Times New Roman"/>
          <w:color w:val="000000"/>
          <w:sz w:val="24"/>
          <w:szCs w:val="24"/>
          <w:lang w:eastAsia="ru-RU"/>
        </w:rPr>
        <w:t xml:space="preserve">                                                                                                  подпись, дата</w:t>
      </w:r>
    </w:p>
    <w:p w:rsidR="006C5473" w:rsidRPr="009B2DB0" w:rsidRDefault="006C5473" w:rsidP="006C5473">
      <w:pPr>
        <w:pStyle w:val="1"/>
        <w:numPr>
          <w:ilvl w:val="0"/>
          <w:numId w:val="0"/>
        </w:numPr>
        <w:spacing w:line="240" w:lineRule="auto"/>
        <w:jc w:val="left"/>
        <w:rPr>
          <w:color w:val="auto"/>
          <w:sz w:val="28"/>
          <w:szCs w:val="28"/>
        </w:rPr>
      </w:pPr>
    </w:p>
    <w:p w:rsidR="006C5473" w:rsidRPr="009B2DB0" w:rsidRDefault="006C5473" w:rsidP="006C5473">
      <w:pPr>
        <w:pStyle w:val="1"/>
        <w:numPr>
          <w:ilvl w:val="0"/>
          <w:numId w:val="0"/>
        </w:numPr>
        <w:spacing w:line="240" w:lineRule="auto"/>
        <w:jc w:val="center"/>
        <w:rPr>
          <w:sz w:val="28"/>
          <w:szCs w:val="28"/>
        </w:rPr>
      </w:pPr>
    </w:p>
    <w:p w:rsidR="006C5473" w:rsidRPr="009B2DB0" w:rsidRDefault="006C5473" w:rsidP="006C5473">
      <w:pPr>
        <w:pStyle w:val="1"/>
        <w:numPr>
          <w:ilvl w:val="0"/>
          <w:numId w:val="0"/>
        </w:numPr>
        <w:spacing w:line="240" w:lineRule="auto"/>
        <w:jc w:val="center"/>
        <w:rPr>
          <w:sz w:val="28"/>
          <w:szCs w:val="28"/>
        </w:rPr>
      </w:pPr>
    </w:p>
    <w:p w:rsidR="006C5473" w:rsidRPr="009B2DB0" w:rsidRDefault="006C5473" w:rsidP="006C5473">
      <w:pPr>
        <w:pStyle w:val="1"/>
        <w:numPr>
          <w:ilvl w:val="0"/>
          <w:numId w:val="0"/>
        </w:numPr>
        <w:spacing w:line="240" w:lineRule="auto"/>
        <w:jc w:val="center"/>
        <w:rPr>
          <w:sz w:val="28"/>
          <w:szCs w:val="28"/>
        </w:rPr>
      </w:pPr>
    </w:p>
    <w:p w:rsidR="006C5473" w:rsidRPr="009B2DB0" w:rsidRDefault="006C5473" w:rsidP="006C5473">
      <w:pPr>
        <w:pStyle w:val="1"/>
        <w:numPr>
          <w:ilvl w:val="0"/>
          <w:numId w:val="0"/>
        </w:numPr>
        <w:spacing w:line="240" w:lineRule="auto"/>
        <w:jc w:val="center"/>
        <w:rPr>
          <w:sz w:val="28"/>
          <w:szCs w:val="28"/>
        </w:rPr>
      </w:pPr>
    </w:p>
    <w:p w:rsidR="006C5473" w:rsidRPr="009B2DB0" w:rsidRDefault="006C5473" w:rsidP="006C5473">
      <w:pPr>
        <w:pStyle w:val="1"/>
        <w:numPr>
          <w:ilvl w:val="0"/>
          <w:numId w:val="0"/>
        </w:numPr>
        <w:spacing w:line="240" w:lineRule="auto"/>
        <w:jc w:val="center"/>
        <w:rPr>
          <w:sz w:val="28"/>
          <w:szCs w:val="28"/>
        </w:rPr>
      </w:pPr>
    </w:p>
    <w:p w:rsidR="006C5473" w:rsidRPr="009B2DB0" w:rsidRDefault="006C5473" w:rsidP="006C5473">
      <w:pPr>
        <w:pStyle w:val="1"/>
        <w:numPr>
          <w:ilvl w:val="0"/>
          <w:numId w:val="0"/>
        </w:numPr>
        <w:spacing w:line="240" w:lineRule="auto"/>
        <w:jc w:val="center"/>
        <w:rPr>
          <w:sz w:val="28"/>
          <w:szCs w:val="28"/>
        </w:rPr>
      </w:pPr>
    </w:p>
    <w:p w:rsidR="006C5473" w:rsidRPr="009B2DB0" w:rsidRDefault="006C5473" w:rsidP="006C5473">
      <w:pPr>
        <w:pStyle w:val="1"/>
        <w:numPr>
          <w:ilvl w:val="0"/>
          <w:numId w:val="0"/>
        </w:numPr>
        <w:spacing w:line="240" w:lineRule="auto"/>
        <w:jc w:val="center"/>
        <w:rPr>
          <w:sz w:val="28"/>
          <w:szCs w:val="28"/>
        </w:rPr>
      </w:pPr>
      <w:r w:rsidRPr="009B2DB0">
        <w:rPr>
          <w:sz w:val="28"/>
          <w:szCs w:val="28"/>
        </w:rPr>
        <w:t>Белгород 2019</w:t>
      </w:r>
    </w:p>
    <w:p w:rsidR="006C5473" w:rsidRPr="009B2DB0" w:rsidRDefault="006C5473" w:rsidP="006C5473">
      <w:pPr>
        <w:pStyle w:val="1"/>
        <w:numPr>
          <w:ilvl w:val="0"/>
          <w:numId w:val="0"/>
        </w:numPr>
        <w:spacing w:line="240" w:lineRule="auto"/>
        <w:jc w:val="center"/>
        <w:rPr>
          <w:sz w:val="28"/>
          <w:szCs w:val="28"/>
        </w:rPr>
      </w:pPr>
    </w:p>
    <w:p w:rsidR="006C5473" w:rsidRPr="009B2DB0" w:rsidRDefault="006C5473" w:rsidP="006C5473">
      <w:pPr>
        <w:pStyle w:val="0"/>
        <w:outlineLvl w:val="9"/>
        <w:rPr>
          <w:color w:val="auto"/>
        </w:rPr>
      </w:pPr>
      <w:bookmarkStart w:id="0" w:name="_Toc434823292"/>
      <w:r w:rsidRPr="009B2DB0">
        <w:rPr>
          <w:color w:val="auto"/>
        </w:rPr>
        <w:lastRenderedPageBreak/>
        <w:t>СпиСок исполнителей</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3296"/>
        <w:gridCol w:w="3038"/>
      </w:tblGrid>
      <w:tr w:rsidR="006C5473" w:rsidRPr="009B2DB0" w:rsidTr="002C0EE3">
        <w:tc>
          <w:tcPr>
            <w:tcW w:w="3154" w:type="dxa"/>
          </w:tcPr>
          <w:p w:rsidR="006C5473" w:rsidRPr="009B2DB0" w:rsidRDefault="006C5473" w:rsidP="002C0EE3">
            <w:pPr>
              <w:spacing w:after="0"/>
              <w:rPr>
                <w:rFonts w:ascii="Times New Roman" w:hAnsi="Times New Roman" w:cs="Times New Roman"/>
                <w:sz w:val="28"/>
                <w:szCs w:val="28"/>
              </w:rPr>
            </w:pPr>
            <w:r w:rsidRPr="009B2DB0">
              <w:rPr>
                <w:rFonts w:ascii="Times New Roman" w:hAnsi="Times New Roman" w:cs="Times New Roman"/>
                <w:sz w:val="28"/>
                <w:szCs w:val="28"/>
              </w:rPr>
              <w:t>руководитель</w:t>
            </w:r>
          </w:p>
          <w:p w:rsidR="006C5473" w:rsidRPr="009B2DB0" w:rsidRDefault="006C5473" w:rsidP="002C0EE3">
            <w:pPr>
              <w:spacing w:after="0"/>
              <w:rPr>
                <w:rFonts w:ascii="Times New Roman" w:hAnsi="Times New Roman" w:cs="Times New Roman"/>
                <w:sz w:val="28"/>
                <w:szCs w:val="28"/>
              </w:rPr>
            </w:pPr>
          </w:p>
        </w:tc>
        <w:tc>
          <w:tcPr>
            <w:tcW w:w="3296" w:type="dxa"/>
            <w:vAlign w:val="bottom"/>
          </w:tcPr>
          <w:p w:rsidR="006C5473" w:rsidRPr="009B2DB0" w:rsidRDefault="006C5473" w:rsidP="002C0EE3">
            <w:pPr>
              <w:spacing w:after="0"/>
              <w:jc w:val="center"/>
              <w:rPr>
                <w:rFonts w:ascii="Times New Roman" w:hAnsi="Times New Roman" w:cs="Times New Roman"/>
                <w:sz w:val="28"/>
                <w:szCs w:val="28"/>
              </w:rPr>
            </w:pPr>
            <w:r w:rsidRPr="009B2DB0">
              <w:rPr>
                <w:rFonts w:ascii="Times New Roman" w:hAnsi="Times New Roman" w:cs="Times New Roman"/>
                <w:sz w:val="28"/>
                <w:szCs w:val="28"/>
              </w:rPr>
              <w:t>______________________</w:t>
            </w:r>
            <w:r w:rsidRPr="009B2DB0">
              <w:rPr>
                <w:rFonts w:ascii="Times New Roman" w:hAnsi="Times New Roman" w:cs="Times New Roman"/>
                <w:sz w:val="28"/>
                <w:szCs w:val="28"/>
              </w:rPr>
              <w:br/>
              <w:t>Подпись, дата</w:t>
            </w:r>
          </w:p>
        </w:tc>
        <w:tc>
          <w:tcPr>
            <w:tcW w:w="3120" w:type="dxa"/>
          </w:tcPr>
          <w:p w:rsidR="006C5473" w:rsidRPr="009B2DB0" w:rsidRDefault="006C5473" w:rsidP="002C0EE3">
            <w:pPr>
              <w:spacing w:after="0"/>
              <w:rPr>
                <w:rFonts w:ascii="Times New Roman" w:hAnsi="Times New Roman" w:cs="Times New Roman"/>
                <w:sz w:val="28"/>
                <w:szCs w:val="28"/>
              </w:rPr>
            </w:pPr>
            <w:r w:rsidRPr="009B2DB0">
              <w:rPr>
                <w:rFonts w:ascii="Times New Roman" w:hAnsi="Times New Roman" w:cs="Times New Roman"/>
                <w:sz w:val="28"/>
                <w:szCs w:val="28"/>
              </w:rPr>
              <w:t xml:space="preserve">Лебедев Сергей Дмитриевич </w:t>
            </w:r>
          </w:p>
          <w:p w:rsidR="006C5473" w:rsidRPr="009B2DB0" w:rsidRDefault="006C5473" w:rsidP="002C0EE3">
            <w:pPr>
              <w:spacing w:after="0"/>
              <w:rPr>
                <w:rFonts w:ascii="Times New Roman" w:hAnsi="Times New Roman" w:cs="Times New Roman"/>
                <w:sz w:val="28"/>
                <w:szCs w:val="28"/>
              </w:rPr>
            </w:pPr>
            <w:r w:rsidRPr="009B2DB0">
              <w:rPr>
                <w:rFonts w:ascii="Times New Roman" w:hAnsi="Times New Roman" w:cs="Times New Roman"/>
                <w:sz w:val="28"/>
                <w:szCs w:val="28"/>
              </w:rPr>
              <w:t xml:space="preserve">руководитель проекта (введение, </w:t>
            </w:r>
            <w:r w:rsidR="00D3533A" w:rsidRPr="009B2DB0">
              <w:rPr>
                <w:rFonts w:ascii="Times New Roman" w:hAnsi="Times New Roman" w:cs="Times New Roman"/>
                <w:sz w:val="28"/>
                <w:szCs w:val="28"/>
              </w:rPr>
              <w:t xml:space="preserve">глава 2, </w:t>
            </w:r>
            <w:r w:rsidRPr="009B2DB0">
              <w:rPr>
                <w:rFonts w:ascii="Times New Roman" w:hAnsi="Times New Roman" w:cs="Times New Roman"/>
                <w:sz w:val="28"/>
                <w:szCs w:val="28"/>
              </w:rPr>
              <w:t>заключение)</w:t>
            </w:r>
          </w:p>
          <w:p w:rsidR="006C5473" w:rsidRPr="009B2DB0" w:rsidRDefault="006C5473" w:rsidP="002C0EE3">
            <w:pPr>
              <w:spacing w:after="0"/>
              <w:rPr>
                <w:rFonts w:ascii="Times New Roman" w:hAnsi="Times New Roman" w:cs="Times New Roman"/>
                <w:sz w:val="28"/>
                <w:szCs w:val="28"/>
                <w:lang w:val="ba-RU"/>
              </w:rPr>
            </w:pPr>
            <w:r w:rsidRPr="009B2DB0">
              <w:rPr>
                <w:rFonts w:ascii="Times New Roman" w:hAnsi="Times New Roman" w:cs="Times New Roman"/>
                <w:color w:val="FF0000"/>
                <w:sz w:val="28"/>
                <w:szCs w:val="28"/>
                <w:lang w:val="ba-RU"/>
              </w:rPr>
              <w:t xml:space="preserve">  </w:t>
            </w:r>
          </w:p>
        </w:tc>
      </w:tr>
      <w:tr w:rsidR="006C5473" w:rsidRPr="009B2DB0" w:rsidTr="002C0EE3">
        <w:tc>
          <w:tcPr>
            <w:tcW w:w="3154" w:type="dxa"/>
          </w:tcPr>
          <w:p w:rsidR="006C5473" w:rsidRPr="009B2DB0" w:rsidRDefault="006C5473" w:rsidP="002C0EE3">
            <w:pPr>
              <w:spacing w:after="0"/>
              <w:rPr>
                <w:rFonts w:ascii="Times New Roman" w:hAnsi="Times New Roman" w:cs="Times New Roman"/>
                <w:sz w:val="28"/>
                <w:szCs w:val="28"/>
              </w:rPr>
            </w:pPr>
            <w:r w:rsidRPr="009B2DB0">
              <w:rPr>
                <w:rFonts w:ascii="Times New Roman" w:hAnsi="Times New Roman" w:cs="Times New Roman"/>
                <w:sz w:val="28"/>
                <w:szCs w:val="28"/>
              </w:rPr>
              <w:t>научный сотрудник</w:t>
            </w:r>
          </w:p>
          <w:p w:rsidR="006C5473" w:rsidRPr="009B2DB0" w:rsidRDefault="006C5473" w:rsidP="002C0EE3">
            <w:pPr>
              <w:spacing w:after="0"/>
              <w:rPr>
                <w:rFonts w:ascii="Times New Roman" w:hAnsi="Times New Roman" w:cs="Times New Roman"/>
                <w:sz w:val="28"/>
                <w:szCs w:val="28"/>
              </w:rPr>
            </w:pPr>
          </w:p>
        </w:tc>
        <w:tc>
          <w:tcPr>
            <w:tcW w:w="3296" w:type="dxa"/>
          </w:tcPr>
          <w:p w:rsidR="006C5473" w:rsidRPr="009B2DB0" w:rsidRDefault="006C5473" w:rsidP="002C0EE3">
            <w:pPr>
              <w:spacing w:after="0"/>
              <w:jc w:val="center"/>
              <w:rPr>
                <w:rFonts w:ascii="Times New Roman" w:hAnsi="Times New Roman" w:cs="Times New Roman"/>
                <w:sz w:val="28"/>
                <w:szCs w:val="28"/>
              </w:rPr>
            </w:pPr>
          </w:p>
          <w:p w:rsidR="006C5473" w:rsidRPr="009B2DB0" w:rsidRDefault="006C5473" w:rsidP="002C0EE3">
            <w:pPr>
              <w:spacing w:after="0"/>
              <w:jc w:val="center"/>
              <w:rPr>
                <w:rFonts w:ascii="Times New Roman" w:hAnsi="Times New Roman" w:cs="Times New Roman"/>
                <w:sz w:val="28"/>
                <w:szCs w:val="28"/>
              </w:rPr>
            </w:pPr>
            <w:r w:rsidRPr="009B2DB0">
              <w:rPr>
                <w:rFonts w:ascii="Times New Roman" w:hAnsi="Times New Roman" w:cs="Times New Roman"/>
                <w:sz w:val="28"/>
                <w:szCs w:val="28"/>
              </w:rPr>
              <w:t>______________________</w:t>
            </w:r>
            <w:r w:rsidRPr="009B2DB0">
              <w:rPr>
                <w:rFonts w:ascii="Times New Roman" w:hAnsi="Times New Roman" w:cs="Times New Roman"/>
                <w:sz w:val="28"/>
                <w:szCs w:val="28"/>
              </w:rPr>
              <w:br/>
              <w:t>Подпись, дата</w:t>
            </w:r>
          </w:p>
        </w:tc>
        <w:tc>
          <w:tcPr>
            <w:tcW w:w="3120" w:type="dxa"/>
          </w:tcPr>
          <w:p w:rsidR="006C5473" w:rsidRPr="009B2DB0" w:rsidRDefault="00FE3557" w:rsidP="002C0EE3">
            <w:pPr>
              <w:spacing w:after="0"/>
              <w:rPr>
                <w:rFonts w:ascii="Times New Roman" w:hAnsi="Times New Roman" w:cs="Times New Roman"/>
                <w:sz w:val="28"/>
                <w:szCs w:val="28"/>
              </w:rPr>
            </w:pPr>
            <w:r w:rsidRPr="009B2DB0">
              <w:rPr>
                <w:rFonts w:ascii="Times New Roman" w:hAnsi="Times New Roman" w:cs="Times New Roman"/>
                <w:sz w:val="28"/>
                <w:szCs w:val="28"/>
              </w:rPr>
              <w:t>Голосов Алексей Васильевич</w:t>
            </w:r>
          </w:p>
          <w:p w:rsidR="006C5473" w:rsidRPr="009B2DB0" w:rsidRDefault="006C5473" w:rsidP="002C0EE3">
            <w:pPr>
              <w:spacing w:after="0"/>
              <w:rPr>
                <w:rFonts w:ascii="Times New Roman" w:hAnsi="Times New Roman" w:cs="Times New Roman"/>
                <w:sz w:val="28"/>
                <w:szCs w:val="28"/>
              </w:rPr>
            </w:pPr>
            <w:r w:rsidRPr="009B2DB0">
              <w:rPr>
                <w:rFonts w:ascii="Times New Roman" w:hAnsi="Times New Roman" w:cs="Times New Roman"/>
                <w:sz w:val="28"/>
                <w:szCs w:val="28"/>
                <w:lang w:val="ba-RU"/>
              </w:rPr>
              <w:t>(глава 1)</w:t>
            </w:r>
          </w:p>
        </w:tc>
      </w:tr>
      <w:tr w:rsidR="006C5473" w:rsidRPr="009B2DB0" w:rsidTr="002C0EE3">
        <w:tc>
          <w:tcPr>
            <w:tcW w:w="3154" w:type="dxa"/>
          </w:tcPr>
          <w:p w:rsidR="006C5473" w:rsidRPr="009B2DB0" w:rsidRDefault="006C5473" w:rsidP="002C0EE3">
            <w:pPr>
              <w:spacing w:after="0"/>
              <w:rPr>
                <w:rFonts w:ascii="Times New Roman" w:hAnsi="Times New Roman" w:cs="Times New Roman"/>
                <w:sz w:val="28"/>
                <w:szCs w:val="28"/>
              </w:rPr>
            </w:pPr>
            <w:r w:rsidRPr="009B2DB0">
              <w:rPr>
                <w:rFonts w:ascii="Times New Roman" w:hAnsi="Times New Roman" w:cs="Times New Roman"/>
                <w:sz w:val="28"/>
                <w:szCs w:val="28"/>
              </w:rPr>
              <w:t>научный сотрудник</w:t>
            </w:r>
          </w:p>
        </w:tc>
        <w:tc>
          <w:tcPr>
            <w:tcW w:w="3296" w:type="dxa"/>
          </w:tcPr>
          <w:p w:rsidR="006C5473" w:rsidRPr="009B2DB0" w:rsidRDefault="006C5473" w:rsidP="002C0EE3">
            <w:pPr>
              <w:spacing w:after="0"/>
              <w:jc w:val="center"/>
              <w:rPr>
                <w:rFonts w:ascii="Times New Roman" w:hAnsi="Times New Roman" w:cs="Times New Roman"/>
                <w:sz w:val="28"/>
                <w:szCs w:val="28"/>
              </w:rPr>
            </w:pPr>
          </w:p>
          <w:p w:rsidR="006C5473" w:rsidRPr="009B2DB0" w:rsidRDefault="006C5473" w:rsidP="002C0EE3">
            <w:pPr>
              <w:spacing w:after="0"/>
              <w:jc w:val="center"/>
              <w:rPr>
                <w:rFonts w:ascii="Times New Roman" w:hAnsi="Times New Roman" w:cs="Times New Roman"/>
                <w:sz w:val="28"/>
                <w:szCs w:val="28"/>
              </w:rPr>
            </w:pPr>
            <w:r w:rsidRPr="009B2DB0">
              <w:rPr>
                <w:rFonts w:ascii="Times New Roman" w:hAnsi="Times New Roman" w:cs="Times New Roman"/>
                <w:sz w:val="28"/>
                <w:szCs w:val="28"/>
              </w:rPr>
              <w:t>______________________</w:t>
            </w:r>
            <w:r w:rsidRPr="009B2DB0">
              <w:rPr>
                <w:rFonts w:ascii="Times New Roman" w:hAnsi="Times New Roman" w:cs="Times New Roman"/>
                <w:sz w:val="28"/>
                <w:szCs w:val="28"/>
              </w:rPr>
              <w:br/>
              <w:t>Подпись, дата</w:t>
            </w:r>
          </w:p>
        </w:tc>
        <w:tc>
          <w:tcPr>
            <w:tcW w:w="3120" w:type="dxa"/>
          </w:tcPr>
          <w:p w:rsidR="006C5473" w:rsidRPr="009B2DB0" w:rsidRDefault="00FE3557" w:rsidP="002C0EE3">
            <w:pPr>
              <w:spacing w:after="0"/>
              <w:rPr>
                <w:rFonts w:ascii="Times New Roman" w:hAnsi="Times New Roman" w:cs="Times New Roman"/>
                <w:sz w:val="28"/>
                <w:szCs w:val="28"/>
              </w:rPr>
            </w:pPr>
            <w:r w:rsidRPr="009B2DB0">
              <w:rPr>
                <w:rFonts w:ascii="Times New Roman" w:hAnsi="Times New Roman" w:cs="Times New Roman"/>
                <w:sz w:val="28"/>
                <w:szCs w:val="28"/>
              </w:rPr>
              <w:t>Мокина Людмила Евгеньевна</w:t>
            </w:r>
            <w:r w:rsidR="006C5473" w:rsidRPr="009B2DB0">
              <w:rPr>
                <w:rFonts w:ascii="Times New Roman" w:hAnsi="Times New Roman" w:cs="Times New Roman"/>
                <w:sz w:val="28"/>
                <w:szCs w:val="28"/>
              </w:rPr>
              <w:t xml:space="preserve"> </w:t>
            </w:r>
          </w:p>
          <w:p w:rsidR="006C5473" w:rsidRPr="009B2DB0" w:rsidRDefault="006C5473" w:rsidP="00D3533A">
            <w:pPr>
              <w:spacing w:after="0"/>
              <w:rPr>
                <w:rFonts w:ascii="Times New Roman" w:hAnsi="Times New Roman" w:cs="Times New Roman"/>
                <w:sz w:val="28"/>
                <w:szCs w:val="28"/>
              </w:rPr>
            </w:pPr>
            <w:r w:rsidRPr="009B2DB0">
              <w:rPr>
                <w:rFonts w:ascii="Times New Roman" w:hAnsi="Times New Roman" w:cs="Times New Roman"/>
                <w:sz w:val="28"/>
                <w:szCs w:val="28"/>
              </w:rPr>
              <w:t>(</w:t>
            </w:r>
            <w:r w:rsidR="00D3533A" w:rsidRPr="009B2DB0">
              <w:rPr>
                <w:rFonts w:ascii="Times New Roman" w:hAnsi="Times New Roman" w:cs="Times New Roman"/>
                <w:sz w:val="28"/>
                <w:szCs w:val="28"/>
              </w:rPr>
              <w:t>ПРИЛОЖЕНИЯ</w:t>
            </w:r>
            <w:r w:rsidRPr="009B2DB0">
              <w:rPr>
                <w:rFonts w:ascii="Times New Roman" w:hAnsi="Times New Roman" w:cs="Times New Roman"/>
                <w:sz w:val="28"/>
                <w:szCs w:val="28"/>
              </w:rPr>
              <w:t>)</w:t>
            </w:r>
          </w:p>
        </w:tc>
      </w:tr>
    </w:tbl>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6C5473" w:rsidRPr="009B2DB0" w:rsidRDefault="006C5473" w:rsidP="006C5473"/>
    <w:p w:rsidR="001E0175" w:rsidRPr="009B2DB0" w:rsidRDefault="001E0175" w:rsidP="006C5473"/>
    <w:p w:rsidR="006C5473" w:rsidRPr="009B2DB0" w:rsidRDefault="002F15E2" w:rsidP="006C5473">
      <w:pPr>
        <w:pStyle w:val="0"/>
        <w:rPr>
          <w:szCs w:val="28"/>
        </w:rPr>
      </w:pPr>
      <w:bookmarkStart w:id="1" w:name="_Toc434823293"/>
      <w:bookmarkStart w:id="2" w:name="_Toc532806084"/>
      <w:r w:rsidRPr="009B2DB0">
        <w:rPr>
          <w:szCs w:val="28"/>
        </w:rPr>
        <w:lastRenderedPageBreak/>
        <w:t xml:space="preserve">Введение. </w:t>
      </w:r>
      <w:r w:rsidR="006C5473" w:rsidRPr="009B2DB0">
        <w:rPr>
          <w:szCs w:val="28"/>
        </w:rPr>
        <w:t>Реферат</w:t>
      </w:r>
      <w:bookmarkEnd w:id="1"/>
      <w:bookmarkEnd w:id="2"/>
    </w:p>
    <w:p w:rsidR="006C5473" w:rsidRPr="009B2DB0" w:rsidRDefault="006C5473" w:rsidP="006C5473">
      <w:pPr>
        <w:pStyle w:val="a3"/>
        <w:spacing w:line="360" w:lineRule="auto"/>
        <w:rPr>
          <w:b/>
          <w:color w:val="auto"/>
          <w:sz w:val="28"/>
          <w:szCs w:val="28"/>
        </w:rPr>
      </w:pPr>
      <w:r w:rsidRPr="009B2DB0">
        <w:rPr>
          <w:color w:val="auto"/>
          <w:sz w:val="28"/>
          <w:szCs w:val="28"/>
        </w:rPr>
        <w:t xml:space="preserve">Отчет: </w:t>
      </w:r>
      <w:r w:rsidR="005B635E" w:rsidRPr="009B2DB0">
        <w:rPr>
          <w:color w:val="auto"/>
          <w:sz w:val="28"/>
          <w:szCs w:val="28"/>
        </w:rPr>
        <w:t>3</w:t>
      </w:r>
      <w:r w:rsidR="003B5BC7">
        <w:rPr>
          <w:color w:val="auto"/>
          <w:sz w:val="28"/>
          <w:szCs w:val="28"/>
        </w:rPr>
        <w:t>4</w:t>
      </w:r>
      <w:r w:rsidRPr="009B2DB0">
        <w:rPr>
          <w:color w:val="auto"/>
          <w:sz w:val="28"/>
          <w:szCs w:val="28"/>
        </w:rPr>
        <w:t xml:space="preserve"> страниц</w:t>
      </w:r>
      <w:r w:rsidR="003B5BC7">
        <w:rPr>
          <w:color w:val="auto"/>
          <w:sz w:val="28"/>
          <w:szCs w:val="28"/>
        </w:rPr>
        <w:t>ы</w:t>
      </w:r>
      <w:r w:rsidRPr="009B2DB0">
        <w:rPr>
          <w:color w:val="auto"/>
          <w:sz w:val="28"/>
          <w:szCs w:val="28"/>
        </w:rPr>
        <w:t xml:space="preserve">, </w:t>
      </w:r>
      <w:r w:rsidR="002F15E2" w:rsidRPr="009B2DB0">
        <w:rPr>
          <w:color w:val="auto"/>
          <w:sz w:val="28"/>
          <w:szCs w:val="28"/>
        </w:rPr>
        <w:t>2</w:t>
      </w:r>
      <w:r w:rsidRPr="009B2DB0">
        <w:rPr>
          <w:color w:val="auto"/>
          <w:sz w:val="28"/>
          <w:szCs w:val="28"/>
        </w:rPr>
        <w:t xml:space="preserve"> приложени</w:t>
      </w:r>
      <w:r w:rsidR="002F15E2" w:rsidRPr="009B2DB0">
        <w:rPr>
          <w:color w:val="auto"/>
          <w:sz w:val="28"/>
          <w:szCs w:val="28"/>
        </w:rPr>
        <w:t>я</w:t>
      </w:r>
      <w:r w:rsidRPr="009B2DB0">
        <w:rPr>
          <w:color w:val="auto"/>
          <w:sz w:val="28"/>
          <w:szCs w:val="28"/>
        </w:rPr>
        <w:t>.</w:t>
      </w:r>
    </w:p>
    <w:p w:rsidR="006C5473" w:rsidRPr="009B2DB0" w:rsidRDefault="00B67382" w:rsidP="006C5473">
      <w:pPr>
        <w:pStyle w:val="a3"/>
        <w:spacing w:line="360" w:lineRule="auto"/>
        <w:rPr>
          <w:sz w:val="28"/>
          <w:szCs w:val="28"/>
        </w:rPr>
      </w:pPr>
      <w:r w:rsidRPr="009B2DB0">
        <w:rPr>
          <w:sz w:val="28"/>
          <w:szCs w:val="28"/>
        </w:rPr>
        <w:t>СОЦИОЛОГИЧЕСКОЕ ИССЛЕДОВАНИЕ</w:t>
      </w:r>
      <w:r w:rsidR="006C5473" w:rsidRPr="009B2DB0">
        <w:rPr>
          <w:sz w:val="28"/>
          <w:szCs w:val="28"/>
        </w:rPr>
        <w:t xml:space="preserve"> </w:t>
      </w:r>
      <w:r w:rsidRPr="009B2DB0">
        <w:rPr>
          <w:sz w:val="28"/>
          <w:szCs w:val="28"/>
        </w:rPr>
        <w:t>«БЛАГОТВОРИТЕЛЬНОСТЬ И ВОЛОНТЁРСТВО В БЕЛГОРОДСКОЙ ОБЛАСТИ»</w:t>
      </w:r>
      <w:r w:rsidR="006C5473" w:rsidRPr="009B2DB0">
        <w:rPr>
          <w:sz w:val="28"/>
          <w:szCs w:val="28"/>
        </w:rPr>
        <w:t xml:space="preserve"> </w:t>
      </w:r>
    </w:p>
    <w:p w:rsidR="006C5473" w:rsidRPr="009B2DB0" w:rsidRDefault="006C5473" w:rsidP="006C5473">
      <w:pPr>
        <w:pStyle w:val="formattext"/>
        <w:shd w:val="clear" w:color="auto" w:fill="FFFFFF"/>
        <w:spacing w:before="0" w:beforeAutospacing="0" w:after="0" w:afterAutospacing="0" w:line="360" w:lineRule="auto"/>
        <w:ind w:firstLine="709"/>
        <w:jc w:val="both"/>
        <w:textAlignment w:val="baseline"/>
        <w:rPr>
          <w:color w:val="000000" w:themeColor="text1"/>
          <w:sz w:val="28"/>
          <w:szCs w:val="28"/>
        </w:rPr>
      </w:pPr>
      <w:r w:rsidRPr="009B2DB0">
        <w:rPr>
          <w:color w:val="000000" w:themeColor="text1"/>
          <w:sz w:val="28"/>
          <w:szCs w:val="28"/>
        </w:rPr>
        <w:t xml:space="preserve">Объект исследования – представители населения в возрасте от </w:t>
      </w:r>
      <w:r w:rsidR="00B67382" w:rsidRPr="009B2DB0">
        <w:rPr>
          <w:color w:val="000000" w:themeColor="text1"/>
          <w:sz w:val="28"/>
          <w:szCs w:val="28"/>
        </w:rPr>
        <w:t>22 до 55</w:t>
      </w:r>
      <w:r w:rsidRPr="009B2DB0">
        <w:rPr>
          <w:color w:val="000000" w:themeColor="text1"/>
          <w:sz w:val="28"/>
          <w:szCs w:val="28"/>
        </w:rPr>
        <w:t xml:space="preserve"> лет,</w:t>
      </w:r>
      <w:r w:rsidR="00043434" w:rsidRPr="009B2DB0">
        <w:rPr>
          <w:color w:val="000000" w:themeColor="text1"/>
          <w:sz w:val="28"/>
          <w:szCs w:val="28"/>
        </w:rPr>
        <w:t xml:space="preserve"> реально/потенциально заинтересованные в участии в благотворительной и волонтёрской деятельности,</w:t>
      </w:r>
      <w:r w:rsidRPr="009B2DB0">
        <w:rPr>
          <w:color w:val="000000" w:themeColor="text1"/>
          <w:sz w:val="28"/>
          <w:szCs w:val="28"/>
        </w:rPr>
        <w:t xml:space="preserve"> постоянно проживающие на территории Белгородской области.</w:t>
      </w:r>
    </w:p>
    <w:p w:rsidR="006C5473" w:rsidRPr="009B2DB0" w:rsidRDefault="006C5473" w:rsidP="006C5473">
      <w:pPr>
        <w:pStyle w:val="Default"/>
        <w:spacing w:line="360" w:lineRule="auto"/>
        <w:ind w:firstLine="709"/>
        <w:jc w:val="both"/>
        <w:rPr>
          <w:sz w:val="28"/>
          <w:szCs w:val="28"/>
        </w:rPr>
      </w:pPr>
      <w:r w:rsidRPr="009B2DB0">
        <w:rPr>
          <w:sz w:val="28"/>
          <w:szCs w:val="28"/>
        </w:rPr>
        <w:t xml:space="preserve">Цель исследования – выявление общественного мнения и предложений по оценке </w:t>
      </w:r>
      <w:r w:rsidR="00B67382" w:rsidRPr="009B2DB0">
        <w:rPr>
          <w:sz w:val="28"/>
          <w:szCs w:val="28"/>
        </w:rPr>
        <w:t xml:space="preserve">состояния и перспектив развития некоммерческих </w:t>
      </w:r>
      <w:r w:rsidR="00266A3D">
        <w:rPr>
          <w:sz w:val="28"/>
          <w:szCs w:val="28"/>
        </w:rPr>
        <w:t>объединений, занимающихся благотворительной и волонтёрской деятельностью на территории Белгородской области.</w:t>
      </w:r>
    </w:p>
    <w:p w:rsidR="006C5473" w:rsidRPr="009B2DB0" w:rsidRDefault="00266A3D" w:rsidP="006C5473">
      <w:pPr>
        <w:pStyle w:val="a3"/>
        <w:spacing w:line="360" w:lineRule="auto"/>
        <w:rPr>
          <w:sz w:val="28"/>
          <w:szCs w:val="28"/>
        </w:rPr>
      </w:pPr>
      <w:r>
        <w:rPr>
          <w:sz w:val="28"/>
          <w:szCs w:val="28"/>
        </w:rPr>
        <w:t>В ходе выполнения НИР были получены следующие результаты:</w:t>
      </w:r>
    </w:p>
    <w:p w:rsidR="006C5473" w:rsidRPr="009B2DB0" w:rsidRDefault="00266A3D" w:rsidP="006C5473">
      <w:pPr>
        <w:pStyle w:val="a3"/>
        <w:spacing w:line="360" w:lineRule="auto"/>
        <w:rPr>
          <w:sz w:val="28"/>
          <w:szCs w:val="28"/>
        </w:rPr>
      </w:pPr>
      <w:r>
        <w:rPr>
          <w:sz w:val="28"/>
          <w:szCs w:val="28"/>
        </w:rPr>
        <w:t>1) собрана и обработана качественная информация в рамках социологического исследования «БЛАГОТВОРИТЕЛЬНОСТЬ И ВОЛОНТЁРСТВО В БЕЛГОРОДСКОЙ ОБЛАСТИ» (10 экспертов; 1 фокус-группа);</w:t>
      </w:r>
    </w:p>
    <w:p w:rsidR="006C5473" w:rsidRPr="009B2DB0" w:rsidRDefault="00266A3D" w:rsidP="006C5473">
      <w:pPr>
        <w:pStyle w:val="a3"/>
        <w:spacing w:line="360" w:lineRule="auto"/>
        <w:rPr>
          <w:sz w:val="28"/>
          <w:szCs w:val="28"/>
        </w:rPr>
      </w:pPr>
      <w:r>
        <w:rPr>
          <w:sz w:val="28"/>
          <w:szCs w:val="28"/>
        </w:rPr>
        <w:t>2) создана первичная база данных в формате качественных результатов исследования темы.</w:t>
      </w:r>
    </w:p>
    <w:p w:rsidR="006C5473" w:rsidRPr="009B2DB0" w:rsidRDefault="006C5473" w:rsidP="006C5473">
      <w:pPr>
        <w:pStyle w:val="a3"/>
        <w:spacing w:line="360" w:lineRule="auto"/>
        <w:rPr>
          <w:sz w:val="28"/>
          <w:szCs w:val="28"/>
        </w:rPr>
      </w:pPr>
    </w:p>
    <w:p w:rsidR="006C5473" w:rsidRPr="009B2DB0" w:rsidRDefault="006C5473" w:rsidP="006C5473">
      <w:pPr>
        <w:pStyle w:val="a3"/>
        <w:spacing w:line="360" w:lineRule="auto"/>
        <w:rPr>
          <w:sz w:val="28"/>
          <w:szCs w:val="28"/>
        </w:rPr>
      </w:pPr>
    </w:p>
    <w:p w:rsidR="006C5473" w:rsidRPr="009B2DB0" w:rsidRDefault="006C5473" w:rsidP="006C5473">
      <w:pPr>
        <w:jc w:val="center"/>
        <w:rPr>
          <w:rFonts w:ascii="Times New Roman" w:hAnsi="Times New Roman" w:cs="Times New Roman"/>
          <w:sz w:val="28"/>
          <w:szCs w:val="28"/>
        </w:rPr>
      </w:pPr>
    </w:p>
    <w:p w:rsidR="006C5473" w:rsidRPr="009B2DB0" w:rsidRDefault="006C5473" w:rsidP="006C5473">
      <w:pPr>
        <w:jc w:val="center"/>
        <w:rPr>
          <w:rFonts w:ascii="Times New Roman" w:hAnsi="Times New Roman" w:cs="Times New Roman"/>
          <w:sz w:val="28"/>
          <w:szCs w:val="28"/>
        </w:rPr>
      </w:pPr>
    </w:p>
    <w:p w:rsidR="006C5473" w:rsidRPr="009B2DB0" w:rsidRDefault="006C5473" w:rsidP="006C5473">
      <w:pPr>
        <w:jc w:val="center"/>
        <w:rPr>
          <w:rFonts w:ascii="Times New Roman" w:hAnsi="Times New Roman" w:cs="Times New Roman"/>
          <w:sz w:val="28"/>
          <w:szCs w:val="28"/>
        </w:rPr>
      </w:pPr>
    </w:p>
    <w:p w:rsidR="006C5473" w:rsidRPr="009B2DB0" w:rsidRDefault="006C5473" w:rsidP="006C5473">
      <w:pPr>
        <w:jc w:val="center"/>
        <w:rPr>
          <w:rFonts w:ascii="Times New Roman" w:hAnsi="Times New Roman" w:cs="Times New Roman"/>
          <w:sz w:val="28"/>
          <w:szCs w:val="28"/>
        </w:rPr>
      </w:pPr>
    </w:p>
    <w:p w:rsidR="006C5473" w:rsidRPr="009B2DB0" w:rsidRDefault="006C5473" w:rsidP="006C5473">
      <w:pPr>
        <w:jc w:val="center"/>
        <w:rPr>
          <w:rFonts w:ascii="Times New Roman" w:hAnsi="Times New Roman" w:cs="Times New Roman"/>
          <w:sz w:val="28"/>
          <w:szCs w:val="28"/>
        </w:rPr>
      </w:pPr>
    </w:p>
    <w:p w:rsidR="00FE3557" w:rsidRPr="009B2DB0" w:rsidRDefault="00FE3557" w:rsidP="006C5473">
      <w:pPr>
        <w:jc w:val="center"/>
        <w:rPr>
          <w:rFonts w:ascii="Times New Roman" w:hAnsi="Times New Roman" w:cs="Times New Roman"/>
          <w:sz w:val="28"/>
          <w:szCs w:val="28"/>
        </w:rPr>
      </w:pPr>
    </w:p>
    <w:p w:rsidR="006C5473" w:rsidRPr="009B2DB0" w:rsidRDefault="00266A3D" w:rsidP="006C5473">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567"/>
      </w:tblGrid>
      <w:tr w:rsidR="006C5473" w:rsidRPr="009B2DB0" w:rsidTr="002C0EE3">
        <w:tc>
          <w:tcPr>
            <w:tcW w:w="8897" w:type="dxa"/>
          </w:tcPr>
          <w:p w:rsidR="006C5473" w:rsidRPr="009B2DB0" w:rsidRDefault="00266A3D" w:rsidP="00D31298">
            <w:pPr>
              <w:spacing w:after="200" w:line="360" w:lineRule="auto"/>
              <w:rPr>
                <w:rFonts w:ascii="Times New Roman" w:hAnsi="Times New Roman" w:cs="Times New Roman"/>
                <w:sz w:val="28"/>
                <w:szCs w:val="28"/>
              </w:rPr>
            </w:pPr>
            <w:r>
              <w:rPr>
                <w:rFonts w:ascii="Times New Roman" w:hAnsi="Times New Roman" w:cs="Times New Roman"/>
                <w:sz w:val="28"/>
                <w:szCs w:val="28"/>
              </w:rPr>
              <w:t>Введение. Реферат……………………………………………………….......</w:t>
            </w:r>
          </w:p>
        </w:tc>
        <w:tc>
          <w:tcPr>
            <w:tcW w:w="567" w:type="dxa"/>
          </w:tcPr>
          <w:p w:rsidR="006C5473" w:rsidRPr="009B2DB0" w:rsidRDefault="00266A3D" w:rsidP="002C0EE3">
            <w:pPr>
              <w:spacing w:after="200" w:line="360" w:lineRule="auto"/>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6C5473" w:rsidRPr="009B2DB0" w:rsidTr="002C0EE3">
        <w:tc>
          <w:tcPr>
            <w:tcW w:w="8897" w:type="dxa"/>
          </w:tcPr>
          <w:p w:rsidR="006C5473" w:rsidRPr="009B2DB0" w:rsidRDefault="00266A3D" w:rsidP="00481AA6">
            <w:pPr>
              <w:spacing w:after="200" w:line="360" w:lineRule="auto"/>
              <w:rPr>
                <w:rFonts w:ascii="Times New Roman" w:hAnsi="Times New Roman" w:cs="Times New Roman"/>
                <w:sz w:val="28"/>
                <w:szCs w:val="28"/>
              </w:rPr>
            </w:pPr>
            <w:r>
              <w:rPr>
                <w:rFonts w:ascii="Times New Roman" w:hAnsi="Times New Roman" w:cs="Times New Roman"/>
                <w:sz w:val="28"/>
                <w:szCs w:val="28"/>
              </w:rPr>
              <w:t>1  Организация социологического исследования</w:t>
            </w:r>
          </w:p>
        </w:tc>
        <w:tc>
          <w:tcPr>
            <w:tcW w:w="567" w:type="dxa"/>
          </w:tcPr>
          <w:p w:rsidR="006C5473" w:rsidRPr="009B2DB0" w:rsidRDefault="00266A3D" w:rsidP="002C0EE3">
            <w:pPr>
              <w:spacing w:after="200" w:line="360" w:lineRule="auto"/>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6C5473" w:rsidRPr="009B2DB0" w:rsidTr="002C0EE3">
        <w:tc>
          <w:tcPr>
            <w:tcW w:w="8897" w:type="dxa"/>
          </w:tcPr>
          <w:p w:rsidR="006C5473" w:rsidRPr="009B2DB0" w:rsidRDefault="00266A3D" w:rsidP="002C0EE3">
            <w:pPr>
              <w:spacing w:after="200" w:line="360" w:lineRule="auto"/>
              <w:ind w:firstLine="709"/>
              <w:rPr>
                <w:rFonts w:ascii="Times New Roman" w:hAnsi="Times New Roman" w:cs="Times New Roman"/>
                <w:sz w:val="28"/>
                <w:szCs w:val="28"/>
              </w:rPr>
            </w:pPr>
            <w:r>
              <w:rPr>
                <w:rFonts w:ascii="Times New Roman" w:hAnsi="Times New Roman" w:cs="Times New Roman"/>
                <w:sz w:val="28"/>
                <w:szCs w:val="28"/>
              </w:rPr>
              <w:t>1.1 Цель, предмет и объект исследования……………………….......</w:t>
            </w:r>
          </w:p>
        </w:tc>
        <w:tc>
          <w:tcPr>
            <w:tcW w:w="567" w:type="dxa"/>
          </w:tcPr>
          <w:p w:rsidR="006C5473" w:rsidRPr="009B2DB0" w:rsidRDefault="00266A3D" w:rsidP="002C0EE3">
            <w:pPr>
              <w:spacing w:after="200" w:line="360" w:lineRule="auto"/>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6C5473" w:rsidRPr="009B2DB0" w:rsidTr="002C0EE3">
        <w:tc>
          <w:tcPr>
            <w:tcW w:w="8897" w:type="dxa"/>
          </w:tcPr>
          <w:p w:rsidR="006C5473" w:rsidRPr="009B2DB0" w:rsidRDefault="00266A3D" w:rsidP="002C0EE3">
            <w:pPr>
              <w:spacing w:after="200" w:line="360" w:lineRule="auto"/>
              <w:ind w:firstLine="709"/>
              <w:rPr>
                <w:rFonts w:ascii="Times New Roman" w:hAnsi="Times New Roman" w:cs="Times New Roman"/>
                <w:sz w:val="28"/>
                <w:szCs w:val="28"/>
              </w:rPr>
            </w:pPr>
            <w:r>
              <w:rPr>
                <w:rFonts w:ascii="Times New Roman" w:hAnsi="Times New Roman" w:cs="Times New Roman"/>
                <w:sz w:val="28"/>
                <w:szCs w:val="28"/>
              </w:rPr>
              <w:t>1.2 Описание выборочной совокупности и метода исследования ...</w:t>
            </w:r>
          </w:p>
        </w:tc>
        <w:tc>
          <w:tcPr>
            <w:tcW w:w="567" w:type="dxa"/>
          </w:tcPr>
          <w:p w:rsidR="006C5473" w:rsidRPr="009B2DB0" w:rsidRDefault="00266A3D" w:rsidP="002C0EE3">
            <w:pPr>
              <w:spacing w:after="200" w:line="360" w:lineRule="auto"/>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6C5473" w:rsidRPr="009B2DB0" w:rsidTr="002C0EE3">
        <w:tc>
          <w:tcPr>
            <w:tcW w:w="8897" w:type="dxa"/>
          </w:tcPr>
          <w:p w:rsidR="006C5473" w:rsidRPr="009B2DB0" w:rsidRDefault="00266A3D" w:rsidP="002F15E2">
            <w:pPr>
              <w:spacing w:after="200" w:line="360" w:lineRule="auto"/>
              <w:rPr>
                <w:rFonts w:ascii="Times New Roman" w:hAnsi="Times New Roman" w:cs="Times New Roman"/>
                <w:sz w:val="28"/>
                <w:szCs w:val="28"/>
              </w:rPr>
            </w:pPr>
            <w:r>
              <w:rPr>
                <w:rFonts w:ascii="Times New Roman" w:hAnsi="Times New Roman" w:cs="Times New Roman"/>
                <w:sz w:val="28"/>
                <w:szCs w:val="28"/>
              </w:rPr>
              <w:t>2</w:t>
            </w:r>
            <w:r>
              <w:rPr>
                <w:sz w:val="28"/>
                <w:szCs w:val="28"/>
              </w:rPr>
              <w:t xml:space="preserve">  </w:t>
            </w:r>
            <w:r>
              <w:rPr>
                <w:rFonts w:ascii="Times New Roman" w:hAnsi="Times New Roman" w:cs="Times New Roman"/>
                <w:sz w:val="28"/>
                <w:szCs w:val="28"/>
              </w:rPr>
              <w:t>Результаты социологического исследования «БЛАГОТВОРИТЕЛЬНОСТЬ И ВОЛОНТЁРСТВО В БЕЛГОРОДСКОЙ ОБЛАСТИ» ……………………………………………..</w:t>
            </w:r>
          </w:p>
        </w:tc>
        <w:tc>
          <w:tcPr>
            <w:tcW w:w="567" w:type="dxa"/>
          </w:tcPr>
          <w:p w:rsidR="006C5473" w:rsidRPr="009B2DB0" w:rsidRDefault="006C5473" w:rsidP="002C0EE3">
            <w:pPr>
              <w:spacing w:after="200" w:line="360" w:lineRule="auto"/>
              <w:jc w:val="center"/>
              <w:rPr>
                <w:rFonts w:ascii="Times New Roman" w:hAnsi="Times New Roman" w:cs="Times New Roman"/>
                <w:sz w:val="28"/>
                <w:szCs w:val="28"/>
              </w:rPr>
            </w:pPr>
          </w:p>
          <w:p w:rsidR="006C5473" w:rsidRPr="009B2DB0" w:rsidRDefault="006C5473" w:rsidP="002C0EE3">
            <w:pPr>
              <w:spacing w:after="200" w:line="360" w:lineRule="auto"/>
              <w:jc w:val="center"/>
              <w:rPr>
                <w:rFonts w:ascii="Times New Roman" w:hAnsi="Times New Roman" w:cs="Times New Roman"/>
                <w:sz w:val="28"/>
                <w:szCs w:val="28"/>
              </w:rPr>
            </w:pPr>
          </w:p>
          <w:p w:rsidR="006C5473" w:rsidRPr="009B2DB0" w:rsidRDefault="00266A3D" w:rsidP="002C0EE3">
            <w:pPr>
              <w:spacing w:after="200" w:line="360" w:lineRule="auto"/>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6C5473" w:rsidRPr="009B2DB0" w:rsidTr="002C0EE3">
        <w:tc>
          <w:tcPr>
            <w:tcW w:w="8897" w:type="dxa"/>
          </w:tcPr>
          <w:p w:rsidR="006C5473" w:rsidRPr="009B2DB0" w:rsidRDefault="00266A3D" w:rsidP="002C0EE3">
            <w:pPr>
              <w:spacing w:after="200" w:line="360" w:lineRule="auto"/>
              <w:rPr>
                <w:rFonts w:ascii="Times New Roman" w:hAnsi="Times New Roman" w:cs="Times New Roman"/>
                <w:sz w:val="28"/>
                <w:szCs w:val="28"/>
              </w:rPr>
            </w:pPr>
            <w:r>
              <w:rPr>
                <w:rFonts w:ascii="Times New Roman" w:hAnsi="Times New Roman" w:cs="Times New Roman"/>
                <w:sz w:val="28"/>
                <w:szCs w:val="28"/>
              </w:rPr>
              <w:t>Заключение…………………………………………………………………...</w:t>
            </w:r>
          </w:p>
        </w:tc>
        <w:tc>
          <w:tcPr>
            <w:tcW w:w="567" w:type="dxa"/>
          </w:tcPr>
          <w:p w:rsidR="006C5473" w:rsidRPr="009B2DB0" w:rsidRDefault="00266A3D" w:rsidP="00D16408">
            <w:pPr>
              <w:spacing w:after="200" w:line="360" w:lineRule="auto"/>
              <w:rPr>
                <w:rFonts w:ascii="Times New Roman" w:hAnsi="Times New Roman" w:cs="Times New Roman"/>
                <w:sz w:val="28"/>
                <w:szCs w:val="28"/>
              </w:rPr>
            </w:pPr>
            <w:r>
              <w:rPr>
                <w:rFonts w:ascii="Times New Roman" w:hAnsi="Times New Roman" w:cs="Times New Roman"/>
                <w:sz w:val="28"/>
                <w:szCs w:val="28"/>
              </w:rPr>
              <w:t>2</w:t>
            </w:r>
            <w:r w:rsidR="00D16408">
              <w:rPr>
                <w:rFonts w:ascii="Times New Roman" w:hAnsi="Times New Roman" w:cs="Times New Roman"/>
                <w:sz w:val="28"/>
                <w:szCs w:val="28"/>
              </w:rPr>
              <w:t>7</w:t>
            </w:r>
          </w:p>
        </w:tc>
      </w:tr>
      <w:tr w:rsidR="006C5473" w:rsidRPr="009B2DB0" w:rsidTr="002C0EE3">
        <w:tc>
          <w:tcPr>
            <w:tcW w:w="8897" w:type="dxa"/>
          </w:tcPr>
          <w:p w:rsidR="006C5473" w:rsidRPr="009B2DB0" w:rsidRDefault="00266A3D" w:rsidP="00481AA6">
            <w:pPr>
              <w:spacing w:after="200" w:line="360" w:lineRule="auto"/>
              <w:rPr>
                <w:rFonts w:ascii="Times New Roman" w:hAnsi="Times New Roman" w:cs="Times New Roman"/>
                <w:sz w:val="28"/>
                <w:szCs w:val="28"/>
              </w:rPr>
            </w:pPr>
            <w:r>
              <w:rPr>
                <w:rFonts w:ascii="Times New Roman" w:hAnsi="Times New Roman" w:cs="Times New Roman"/>
                <w:sz w:val="28"/>
                <w:szCs w:val="28"/>
              </w:rPr>
              <w:t>Приложения………………………………………………………………......</w:t>
            </w:r>
          </w:p>
        </w:tc>
        <w:tc>
          <w:tcPr>
            <w:tcW w:w="567" w:type="dxa"/>
          </w:tcPr>
          <w:p w:rsidR="006C5473" w:rsidRPr="009B2DB0" w:rsidRDefault="00D16408" w:rsidP="003B5BC7">
            <w:pPr>
              <w:spacing w:after="200" w:line="276" w:lineRule="auto"/>
              <w:rPr>
                <w:rFonts w:ascii="Times New Roman" w:hAnsi="Times New Roman" w:cs="Times New Roman"/>
                <w:sz w:val="28"/>
                <w:szCs w:val="28"/>
              </w:rPr>
            </w:pPr>
            <w:r>
              <w:rPr>
                <w:rFonts w:ascii="Times New Roman" w:hAnsi="Times New Roman" w:cs="Times New Roman"/>
                <w:sz w:val="28"/>
                <w:szCs w:val="28"/>
              </w:rPr>
              <w:t>3</w:t>
            </w:r>
            <w:r w:rsidR="003B5BC7">
              <w:rPr>
                <w:rFonts w:ascii="Times New Roman" w:hAnsi="Times New Roman" w:cs="Times New Roman"/>
                <w:sz w:val="28"/>
                <w:szCs w:val="28"/>
              </w:rPr>
              <w:t>1</w:t>
            </w:r>
          </w:p>
        </w:tc>
      </w:tr>
    </w:tbl>
    <w:p w:rsidR="0059330C" w:rsidRPr="009B2DB0" w:rsidRDefault="0059330C"/>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6C5473"/>
    <w:p w:rsidR="006C5473" w:rsidRPr="009B2DB0" w:rsidRDefault="00266A3D" w:rsidP="006C547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 Организация социологического исследования</w:t>
      </w:r>
    </w:p>
    <w:p w:rsidR="006C5473" w:rsidRPr="009B2DB0" w:rsidRDefault="00266A3D" w:rsidP="006C5473">
      <w:pPr>
        <w:pStyle w:val="a6"/>
        <w:numPr>
          <w:ilvl w:val="1"/>
          <w:numId w:val="2"/>
        </w:numPr>
        <w:spacing w:line="360" w:lineRule="auto"/>
        <w:ind w:left="0" w:firstLine="709"/>
        <w:jc w:val="both"/>
        <w:rPr>
          <w:b/>
          <w:sz w:val="28"/>
          <w:szCs w:val="28"/>
        </w:rPr>
      </w:pPr>
      <w:r>
        <w:rPr>
          <w:b/>
          <w:sz w:val="28"/>
          <w:szCs w:val="28"/>
        </w:rPr>
        <w:t>Цель, предмет и объект исследования</w:t>
      </w:r>
    </w:p>
    <w:p w:rsidR="006C5473" w:rsidRPr="009B2DB0" w:rsidRDefault="00266A3D" w:rsidP="00043434">
      <w:pPr>
        <w:pStyle w:val="Default"/>
        <w:spacing w:line="276" w:lineRule="auto"/>
        <w:ind w:firstLine="709"/>
        <w:jc w:val="both"/>
        <w:rPr>
          <w:sz w:val="28"/>
          <w:szCs w:val="28"/>
        </w:rPr>
      </w:pPr>
      <w:r>
        <w:rPr>
          <w:b/>
          <w:sz w:val="28"/>
          <w:szCs w:val="28"/>
        </w:rPr>
        <w:t>Цель</w:t>
      </w:r>
      <w:r>
        <w:rPr>
          <w:sz w:val="28"/>
          <w:szCs w:val="28"/>
        </w:rPr>
        <w:t xml:space="preserve"> исследования – выявление общественного мнения и предложений по оценке состояния и перспектив развития некоммерческих</w:t>
      </w:r>
      <w:r w:rsidR="000332D6">
        <w:rPr>
          <w:sz w:val="28"/>
          <w:szCs w:val="28"/>
        </w:rPr>
        <w:t xml:space="preserve"> организаций</w:t>
      </w:r>
      <w:r>
        <w:rPr>
          <w:sz w:val="28"/>
          <w:szCs w:val="28"/>
        </w:rPr>
        <w:t>, занимающихся благотворительной и волонтёрской деятельностью на территории Белгородской области.</w:t>
      </w:r>
    </w:p>
    <w:p w:rsidR="006C5473" w:rsidRPr="009B2DB0" w:rsidRDefault="00266A3D" w:rsidP="00043434">
      <w:pPr>
        <w:pStyle w:val="formattext"/>
        <w:shd w:val="clear" w:color="auto" w:fill="FFFFFF"/>
        <w:spacing w:before="0" w:beforeAutospacing="0" w:after="0" w:afterAutospacing="0" w:line="276" w:lineRule="auto"/>
        <w:ind w:firstLine="709"/>
        <w:jc w:val="both"/>
        <w:textAlignment w:val="baseline"/>
        <w:rPr>
          <w:color w:val="000000" w:themeColor="text1"/>
          <w:sz w:val="28"/>
          <w:szCs w:val="28"/>
        </w:rPr>
      </w:pPr>
      <w:r>
        <w:rPr>
          <w:b/>
          <w:color w:val="000000" w:themeColor="text1"/>
          <w:sz w:val="28"/>
          <w:szCs w:val="28"/>
        </w:rPr>
        <w:t>Предмет исследования</w:t>
      </w:r>
      <w:r>
        <w:rPr>
          <w:color w:val="000000" w:themeColor="text1"/>
          <w:sz w:val="28"/>
          <w:szCs w:val="28"/>
        </w:rPr>
        <w:t xml:space="preserve"> </w:t>
      </w:r>
      <w:r>
        <w:rPr>
          <w:sz w:val="28"/>
          <w:szCs w:val="28"/>
        </w:rPr>
        <w:t xml:space="preserve">– </w:t>
      </w:r>
      <w:r>
        <w:rPr>
          <w:color w:val="000000" w:themeColor="text1"/>
          <w:sz w:val="28"/>
          <w:szCs w:val="28"/>
        </w:rPr>
        <w:t>качественные оценки населения и экспертов о</w:t>
      </w:r>
      <w:r>
        <w:rPr>
          <w:sz w:val="28"/>
          <w:szCs w:val="28"/>
        </w:rPr>
        <w:t xml:space="preserve"> состоянии и перспективах развития некоммерческих </w:t>
      </w:r>
      <w:r w:rsidR="000332D6">
        <w:rPr>
          <w:sz w:val="28"/>
          <w:szCs w:val="28"/>
        </w:rPr>
        <w:t>организаций</w:t>
      </w:r>
      <w:r>
        <w:rPr>
          <w:sz w:val="28"/>
          <w:szCs w:val="28"/>
        </w:rPr>
        <w:t>, занимающихся благотворительной и волонтёрской деятельностью на территории Белгородской области.</w:t>
      </w:r>
    </w:p>
    <w:p w:rsidR="006C5473" w:rsidRPr="009B2DB0" w:rsidRDefault="00266A3D" w:rsidP="00043434">
      <w:pPr>
        <w:pStyle w:val="formattext"/>
        <w:shd w:val="clear" w:color="auto" w:fill="FFFFFF"/>
        <w:spacing w:before="0" w:beforeAutospacing="0" w:after="0" w:afterAutospacing="0" w:line="276" w:lineRule="auto"/>
        <w:ind w:firstLine="709"/>
        <w:jc w:val="both"/>
        <w:textAlignment w:val="baseline"/>
        <w:rPr>
          <w:sz w:val="28"/>
          <w:szCs w:val="28"/>
        </w:rPr>
      </w:pPr>
      <w:r>
        <w:rPr>
          <w:b/>
          <w:color w:val="000000" w:themeColor="text1"/>
          <w:sz w:val="28"/>
          <w:szCs w:val="28"/>
        </w:rPr>
        <w:t>Объект исследования.</w:t>
      </w:r>
      <w:r>
        <w:rPr>
          <w:color w:val="000000" w:themeColor="text1"/>
          <w:sz w:val="28"/>
          <w:szCs w:val="28"/>
        </w:rPr>
        <w:t xml:space="preserve"> </w:t>
      </w:r>
      <w:r>
        <w:rPr>
          <w:sz w:val="28"/>
          <w:szCs w:val="28"/>
        </w:rPr>
        <w:t xml:space="preserve">Представители населения в возрасте от 22 до 55 лет, со средним и высшим образованием, социально и медийно активные, мобильные, интересующиеся городскими культурно-массовыми мероприятиями, постоянно проживающие на территории Белгородской области. Специальную категорию представили </w:t>
      </w:r>
      <w:r>
        <w:rPr>
          <w:b/>
          <w:sz w:val="28"/>
          <w:szCs w:val="28"/>
        </w:rPr>
        <w:t>эксперты</w:t>
      </w:r>
      <w:r>
        <w:rPr>
          <w:sz w:val="28"/>
          <w:szCs w:val="28"/>
        </w:rPr>
        <w:t>, профессионально длительное время занимающиеся исследовательскими и организационно-практическими вопросами благотворительности и волонтёрства в Белгородской области, в частности, лидеры мнений и НКО.</w:t>
      </w:r>
    </w:p>
    <w:p w:rsidR="006C5473" w:rsidRPr="009B2DB0" w:rsidRDefault="00266A3D" w:rsidP="00043434">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География исследования.</w:t>
      </w:r>
      <w:r>
        <w:rPr>
          <w:rFonts w:ascii="Times New Roman" w:hAnsi="Times New Roman" w:cs="Times New Roman"/>
          <w:color w:val="000000" w:themeColor="text1"/>
          <w:sz w:val="28"/>
          <w:szCs w:val="28"/>
        </w:rPr>
        <w:t xml:space="preserve"> Белгородская область: г. Белгород (административный центр региона), г. Старый Оскол (второй по значению и количеству населения город региона). </w:t>
      </w:r>
    </w:p>
    <w:p w:rsidR="006C5473" w:rsidRPr="009B2DB0" w:rsidRDefault="00266A3D" w:rsidP="00043434">
      <w:pPr>
        <w:spacing w:after="0"/>
        <w:ind w:firstLine="709"/>
        <w:jc w:val="both"/>
        <w:rPr>
          <w:rFonts w:ascii="Times New Roman" w:hAnsi="Times New Roman" w:cs="Times New Roman"/>
          <w:color w:val="000000" w:themeColor="text1"/>
          <w:spacing w:val="2"/>
          <w:sz w:val="28"/>
          <w:szCs w:val="28"/>
        </w:rPr>
      </w:pPr>
      <w:r>
        <w:rPr>
          <w:rFonts w:ascii="Times New Roman" w:hAnsi="Times New Roman" w:cs="Times New Roman"/>
          <w:b/>
          <w:color w:val="000000" w:themeColor="text1"/>
          <w:spacing w:val="2"/>
          <w:sz w:val="28"/>
          <w:szCs w:val="28"/>
        </w:rPr>
        <w:t>Период исследования</w:t>
      </w:r>
      <w:r>
        <w:rPr>
          <w:rFonts w:ascii="Times New Roman" w:hAnsi="Times New Roman" w:cs="Times New Roman"/>
          <w:color w:val="000000" w:themeColor="text1"/>
          <w:spacing w:val="2"/>
          <w:sz w:val="28"/>
          <w:szCs w:val="28"/>
        </w:rPr>
        <w:t>: с «22» октября 2019 г. по «30» ноября 2019 г.</w:t>
      </w:r>
    </w:p>
    <w:p w:rsidR="006C5473" w:rsidRPr="009B2DB0" w:rsidRDefault="00266A3D" w:rsidP="006C5473">
      <w:pPr>
        <w:pStyle w:val="a6"/>
        <w:numPr>
          <w:ilvl w:val="1"/>
          <w:numId w:val="2"/>
        </w:numPr>
        <w:ind w:left="0" w:firstLine="709"/>
        <w:jc w:val="both"/>
        <w:rPr>
          <w:b/>
          <w:sz w:val="28"/>
          <w:szCs w:val="28"/>
        </w:rPr>
      </w:pPr>
      <w:r>
        <w:rPr>
          <w:b/>
          <w:sz w:val="28"/>
          <w:szCs w:val="28"/>
        </w:rPr>
        <w:t>Описание выборочной совокупности и метода исследования</w:t>
      </w:r>
    </w:p>
    <w:p w:rsidR="00B1004D" w:rsidRPr="009B2DB0" w:rsidRDefault="00B1004D" w:rsidP="00043434">
      <w:pPr>
        <w:pStyle w:val="a6"/>
        <w:spacing w:line="276" w:lineRule="auto"/>
        <w:ind w:left="709"/>
        <w:jc w:val="both"/>
        <w:rPr>
          <w:b/>
          <w:sz w:val="16"/>
          <w:szCs w:val="16"/>
        </w:rPr>
      </w:pPr>
    </w:p>
    <w:p w:rsidR="00B1004D" w:rsidRPr="009B2DB0" w:rsidRDefault="00266A3D" w:rsidP="00B1004D">
      <w:pPr>
        <w:pStyle w:val="a6"/>
        <w:spacing w:before="60" w:line="276" w:lineRule="auto"/>
        <w:ind w:left="0" w:firstLine="709"/>
        <w:jc w:val="both"/>
        <w:rPr>
          <w:sz w:val="28"/>
          <w:szCs w:val="28"/>
        </w:rPr>
      </w:pPr>
      <w:r>
        <w:rPr>
          <w:b/>
          <w:sz w:val="28"/>
          <w:szCs w:val="28"/>
        </w:rPr>
        <w:t>Целевая аудитория</w:t>
      </w:r>
      <w:r>
        <w:rPr>
          <w:sz w:val="28"/>
          <w:szCs w:val="28"/>
        </w:rPr>
        <w:t xml:space="preserve"> – люди в возрасте 22-55 лет, со средним и высшим образованием, имеющие активную жизненную позицию, мобильные, интересующиеся городскими культурно-массовыми мероприятиями, активно пользующиеся социальными сетями.</w:t>
      </w:r>
    </w:p>
    <w:p w:rsidR="00FD3DBF" w:rsidRPr="009B2DB0" w:rsidRDefault="00266A3D" w:rsidP="00B1004D">
      <w:pPr>
        <w:pStyle w:val="a6"/>
        <w:spacing w:before="60" w:line="276" w:lineRule="auto"/>
        <w:ind w:left="0" w:firstLine="709"/>
        <w:jc w:val="both"/>
        <w:rPr>
          <w:sz w:val="28"/>
          <w:szCs w:val="28"/>
        </w:rPr>
      </w:pPr>
      <w:r>
        <w:rPr>
          <w:b/>
          <w:sz w:val="28"/>
          <w:szCs w:val="28"/>
        </w:rPr>
        <w:t>Метод сбора информации</w:t>
      </w:r>
      <w:r>
        <w:rPr>
          <w:sz w:val="28"/>
          <w:szCs w:val="28"/>
        </w:rPr>
        <w:t>: интервьюирование, представленное а) групповым фокусированным интервью с представителями населения региона; б) индивидуальным полуформализованным интервью с представителями экспертного сообщества.</w:t>
      </w:r>
    </w:p>
    <w:p w:rsidR="00B1004D" w:rsidRPr="009B2DB0" w:rsidRDefault="00266A3D" w:rsidP="00B1004D">
      <w:pPr>
        <w:pStyle w:val="a6"/>
        <w:spacing w:before="60" w:line="276" w:lineRule="auto"/>
        <w:ind w:left="0" w:firstLine="709"/>
        <w:jc w:val="both"/>
        <w:rPr>
          <w:sz w:val="28"/>
          <w:szCs w:val="28"/>
        </w:rPr>
      </w:pPr>
      <w:r>
        <w:rPr>
          <w:sz w:val="28"/>
          <w:szCs w:val="28"/>
        </w:rPr>
        <w:t>Для участия в фокус-группе отобраны лица, постоянно (по прописке) проживающие на территории Белгородской области, соответствующие как минимум 5-ти из 6-ти указанных выше признаков, в большинстве своём не знакомые друг с другом и с модератором. Всего 8 человек.</w:t>
      </w:r>
    </w:p>
    <w:p w:rsidR="00D31298" w:rsidRPr="009B2DB0" w:rsidRDefault="00D31298" w:rsidP="00B1004D">
      <w:pPr>
        <w:pStyle w:val="a6"/>
        <w:spacing w:before="60" w:line="276" w:lineRule="auto"/>
        <w:ind w:left="0" w:firstLine="709"/>
        <w:jc w:val="both"/>
        <w:rPr>
          <w:b/>
          <w:sz w:val="28"/>
          <w:szCs w:val="28"/>
        </w:rPr>
      </w:pPr>
    </w:p>
    <w:p w:rsidR="008A311F" w:rsidRPr="009B2DB0" w:rsidRDefault="00266A3D" w:rsidP="00B1004D">
      <w:pPr>
        <w:pStyle w:val="a6"/>
        <w:spacing w:before="60" w:line="276" w:lineRule="auto"/>
        <w:ind w:left="0" w:firstLine="709"/>
        <w:jc w:val="both"/>
        <w:rPr>
          <w:sz w:val="28"/>
          <w:szCs w:val="28"/>
        </w:rPr>
      </w:pPr>
      <w:r>
        <w:rPr>
          <w:b/>
          <w:sz w:val="28"/>
          <w:szCs w:val="28"/>
        </w:rPr>
        <w:t>Участники фокус-группы</w:t>
      </w:r>
      <w:r>
        <w:rPr>
          <w:sz w:val="28"/>
          <w:szCs w:val="28"/>
        </w:rPr>
        <w:t>:</w:t>
      </w:r>
    </w:p>
    <w:p w:rsidR="008A311F" w:rsidRPr="009B2DB0" w:rsidRDefault="00266A3D" w:rsidP="006261C1">
      <w:pPr>
        <w:pStyle w:val="a6"/>
        <w:spacing w:before="60" w:line="276" w:lineRule="auto"/>
        <w:ind w:left="0" w:firstLine="426"/>
        <w:jc w:val="both"/>
        <w:rPr>
          <w:sz w:val="28"/>
          <w:szCs w:val="28"/>
        </w:rPr>
      </w:pPr>
      <w:r>
        <w:rPr>
          <w:sz w:val="28"/>
          <w:szCs w:val="28"/>
        </w:rPr>
        <w:t>Захар, 21 год, студент</w:t>
      </w:r>
    </w:p>
    <w:p w:rsidR="008A311F" w:rsidRPr="009B2DB0" w:rsidRDefault="00266A3D" w:rsidP="006261C1">
      <w:pPr>
        <w:pStyle w:val="a6"/>
        <w:spacing w:before="60" w:line="276" w:lineRule="auto"/>
        <w:ind w:left="0" w:firstLine="426"/>
        <w:jc w:val="both"/>
        <w:rPr>
          <w:sz w:val="28"/>
          <w:szCs w:val="28"/>
        </w:rPr>
      </w:pPr>
      <w:r>
        <w:rPr>
          <w:sz w:val="28"/>
          <w:szCs w:val="28"/>
        </w:rPr>
        <w:t>Анна, 22 года, студентка</w:t>
      </w:r>
    </w:p>
    <w:p w:rsidR="008A311F" w:rsidRPr="009B2DB0" w:rsidRDefault="00266A3D" w:rsidP="006261C1">
      <w:pPr>
        <w:pStyle w:val="a6"/>
        <w:spacing w:before="60" w:line="276" w:lineRule="auto"/>
        <w:ind w:left="0" w:firstLine="426"/>
        <w:jc w:val="both"/>
        <w:rPr>
          <w:sz w:val="28"/>
          <w:szCs w:val="28"/>
        </w:rPr>
      </w:pPr>
      <w:r>
        <w:rPr>
          <w:sz w:val="28"/>
          <w:szCs w:val="28"/>
        </w:rPr>
        <w:t>Дарья, 21 год, студентка, фитнес-тренер</w:t>
      </w:r>
    </w:p>
    <w:p w:rsidR="008A311F" w:rsidRPr="009B2DB0" w:rsidRDefault="00266A3D" w:rsidP="006261C1">
      <w:pPr>
        <w:pStyle w:val="a6"/>
        <w:spacing w:before="60" w:line="276" w:lineRule="auto"/>
        <w:ind w:left="0" w:firstLine="426"/>
        <w:jc w:val="both"/>
        <w:rPr>
          <w:sz w:val="28"/>
          <w:szCs w:val="28"/>
        </w:rPr>
      </w:pPr>
      <w:r>
        <w:rPr>
          <w:sz w:val="28"/>
          <w:szCs w:val="28"/>
        </w:rPr>
        <w:t>Татьяна, 43 года, социальный работник</w:t>
      </w:r>
    </w:p>
    <w:p w:rsidR="008A311F" w:rsidRPr="009B2DB0" w:rsidRDefault="00266A3D" w:rsidP="006261C1">
      <w:pPr>
        <w:pStyle w:val="a6"/>
        <w:spacing w:before="60" w:line="276" w:lineRule="auto"/>
        <w:ind w:left="0" w:firstLine="426"/>
        <w:jc w:val="both"/>
        <w:rPr>
          <w:sz w:val="28"/>
          <w:szCs w:val="28"/>
        </w:rPr>
      </w:pPr>
      <w:r>
        <w:rPr>
          <w:sz w:val="28"/>
          <w:szCs w:val="28"/>
        </w:rPr>
        <w:t>Светлана Вл., 38 лет, преподаватель вуза</w:t>
      </w:r>
    </w:p>
    <w:p w:rsidR="008A311F" w:rsidRPr="009B2DB0" w:rsidRDefault="00266A3D" w:rsidP="006261C1">
      <w:pPr>
        <w:pStyle w:val="a6"/>
        <w:spacing w:before="60" w:line="276" w:lineRule="auto"/>
        <w:ind w:left="0" w:firstLine="426"/>
        <w:jc w:val="both"/>
        <w:rPr>
          <w:sz w:val="28"/>
          <w:szCs w:val="28"/>
        </w:rPr>
      </w:pPr>
      <w:r>
        <w:rPr>
          <w:sz w:val="28"/>
          <w:szCs w:val="28"/>
        </w:rPr>
        <w:t>Наталья, 38 лет, социальный работник</w:t>
      </w:r>
    </w:p>
    <w:p w:rsidR="008A311F" w:rsidRPr="009B2DB0" w:rsidRDefault="00266A3D" w:rsidP="006261C1">
      <w:pPr>
        <w:pStyle w:val="a6"/>
        <w:spacing w:before="60" w:line="276" w:lineRule="auto"/>
        <w:ind w:left="0" w:firstLine="426"/>
        <w:jc w:val="both"/>
        <w:rPr>
          <w:sz w:val="28"/>
          <w:szCs w:val="28"/>
        </w:rPr>
      </w:pPr>
      <w:r>
        <w:rPr>
          <w:sz w:val="28"/>
          <w:szCs w:val="28"/>
        </w:rPr>
        <w:t>Денис, 24 года, слесарь</w:t>
      </w:r>
    </w:p>
    <w:p w:rsidR="008A311F" w:rsidRPr="009B2DB0" w:rsidRDefault="00266A3D" w:rsidP="00D31298">
      <w:pPr>
        <w:pStyle w:val="a6"/>
        <w:spacing w:before="60" w:line="360" w:lineRule="auto"/>
        <w:ind w:left="0" w:firstLine="426"/>
        <w:jc w:val="both"/>
        <w:rPr>
          <w:sz w:val="28"/>
          <w:szCs w:val="28"/>
        </w:rPr>
      </w:pPr>
      <w:r>
        <w:rPr>
          <w:sz w:val="28"/>
          <w:szCs w:val="28"/>
        </w:rPr>
        <w:t>Олеся, 23 года, блогер, лидер мнений</w:t>
      </w:r>
    </w:p>
    <w:p w:rsidR="006C5473" w:rsidRPr="009B2DB0" w:rsidRDefault="00266A3D" w:rsidP="00B1004D">
      <w:pPr>
        <w:ind w:firstLine="709"/>
        <w:jc w:val="both"/>
        <w:rPr>
          <w:rFonts w:ascii="Times New Roman" w:hAnsi="Times New Roman" w:cs="Times New Roman"/>
          <w:b/>
          <w:sz w:val="28"/>
          <w:szCs w:val="28"/>
        </w:rPr>
      </w:pPr>
      <w:r>
        <w:rPr>
          <w:rFonts w:ascii="Times New Roman" w:hAnsi="Times New Roman" w:cs="Times New Roman"/>
          <w:b/>
          <w:sz w:val="28"/>
          <w:szCs w:val="28"/>
        </w:rPr>
        <w:t>Экспертная группа</w:t>
      </w:r>
      <w:r>
        <w:rPr>
          <w:rFonts w:ascii="Times New Roman" w:hAnsi="Times New Roman" w:cs="Times New Roman"/>
          <w:sz w:val="28"/>
          <w:szCs w:val="28"/>
        </w:rPr>
        <w:t xml:space="preserve"> представлена лидерами мнений и лидерами НКО, которые не участвовали в рабочих встречах по разработке информационно-просветительской кампании.</w:t>
      </w:r>
    </w:p>
    <w:p w:rsidR="00B1004D" w:rsidRPr="009B2DB0" w:rsidRDefault="00266A3D" w:rsidP="00FD3DBF">
      <w:pPr>
        <w:pStyle w:val="formattext"/>
        <w:shd w:val="clear" w:color="auto" w:fill="FFFFFF"/>
        <w:spacing w:before="0" w:beforeAutospacing="0" w:after="0" w:afterAutospacing="0" w:line="276" w:lineRule="auto"/>
        <w:ind w:firstLine="709"/>
        <w:jc w:val="both"/>
        <w:textAlignment w:val="baseline"/>
        <w:rPr>
          <w:sz w:val="28"/>
          <w:szCs w:val="28"/>
        </w:rPr>
      </w:pPr>
      <w:r>
        <w:rPr>
          <w:b/>
          <w:sz w:val="28"/>
          <w:szCs w:val="28"/>
        </w:rPr>
        <w:t>Эксперты</w:t>
      </w:r>
      <w:r>
        <w:rPr>
          <w:sz w:val="28"/>
          <w:szCs w:val="28"/>
        </w:rPr>
        <w:t xml:space="preserve"> были представлены следующими персонами:</w:t>
      </w:r>
    </w:p>
    <w:p w:rsidR="00626034" w:rsidRPr="009B2DB0" w:rsidRDefault="00266A3D" w:rsidP="00FD3DBF">
      <w:pPr>
        <w:pStyle w:val="a6"/>
        <w:numPr>
          <w:ilvl w:val="0"/>
          <w:numId w:val="3"/>
        </w:numPr>
        <w:spacing w:line="276" w:lineRule="auto"/>
        <w:ind w:left="0" w:firstLine="709"/>
        <w:jc w:val="both"/>
        <w:rPr>
          <w:b/>
          <w:sz w:val="28"/>
          <w:szCs w:val="28"/>
        </w:rPr>
      </w:pPr>
      <w:r w:rsidRPr="000332D6">
        <w:rPr>
          <w:bCs/>
          <w:sz w:val="28"/>
          <w:szCs w:val="28"/>
        </w:rPr>
        <w:t>А</w:t>
      </w:r>
      <w:r>
        <w:rPr>
          <w:sz w:val="28"/>
          <w:szCs w:val="28"/>
        </w:rPr>
        <w:t>ндросов Антон Александрович,</w:t>
      </w:r>
      <w:r>
        <w:rPr>
          <w:b/>
          <w:sz w:val="28"/>
          <w:szCs w:val="28"/>
        </w:rPr>
        <w:t xml:space="preserve"> </w:t>
      </w:r>
      <w:r>
        <w:rPr>
          <w:sz w:val="28"/>
          <w:szCs w:val="28"/>
        </w:rPr>
        <w:t>председатель общественной организации «Скорая молодёжная помощь», г. Белгород.</w:t>
      </w:r>
    </w:p>
    <w:p w:rsidR="00626034" w:rsidRPr="009B2DB0" w:rsidRDefault="00266A3D" w:rsidP="00FD3DBF">
      <w:pPr>
        <w:numPr>
          <w:ilvl w:val="0"/>
          <w:numId w:val="3"/>
        </w:numPr>
        <w:tabs>
          <w:tab w:val="left" w:pos="360"/>
          <w:tab w:val="left" w:pos="720"/>
        </w:tabs>
        <w:autoSpaceDE w:val="0"/>
        <w:autoSpaceDN w:val="0"/>
        <w:adjustRightIn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Давтян Диана Вазгеновна, к.социол.наук, доцент кафедры социальных технологий НИУ «БелГУ», г. Белгород;</w:t>
      </w:r>
      <w:r>
        <w:rPr>
          <w:rFonts w:ascii="Times New Roman" w:hAnsi="Times New Roman" w:cs="Times New Roman"/>
          <w:b/>
          <w:sz w:val="28"/>
          <w:szCs w:val="28"/>
        </w:rPr>
        <w:t xml:space="preserve"> </w:t>
      </w:r>
    </w:p>
    <w:p w:rsidR="00626034" w:rsidRPr="009B2DB0" w:rsidRDefault="00266A3D" w:rsidP="00FD3DBF">
      <w:pPr>
        <w:numPr>
          <w:ilvl w:val="0"/>
          <w:numId w:val="3"/>
        </w:numPr>
        <w:tabs>
          <w:tab w:val="left" w:pos="360"/>
          <w:tab w:val="left" w:pos="720"/>
        </w:tabs>
        <w:autoSpaceDE w:val="0"/>
        <w:autoSpaceDN w:val="0"/>
        <w:adjustRightIn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Денищик Алина Юрьевна, руководитель управления молодёжной политики (до 1 октября 2019 г.), организатор волонтёрских проектов, г. Белгород;</w:t>
      </w:r>
    </w:p>
    <w:p w:rsidR="00626034" w:rsidRPr="009B2DB0" w:rsidRDefault="00266A3D" w:rsidP="00FD3DBF">
      <w:pPr>
        <w:pStyle w:val="a6"/>
        <w:numPr>
          <w:ilvl w:val="0"/>
          <w:numId w:val="3"/>
        </w:numPr>
        <w:tabs>
          <w:tab w:val="left" w:pos="360"/>
          <w:tab w:val="left" w:pos="720"/>
        </w:tabs>
        <w:autoSpaceDE w:val="0"/>
        <w:autoSpaceDN w:val="0"/>
        <w:adjustRightInd w:val="0"/>
        <w:spacing w:line="276" w:lineRule="auto"/>
        <w:ind w:left="0" w:firstLine="709"/>
        <w:jc w:val="both"/>
        <w:rPr>
          <w:sz w:val="28"/>
          <w:szCs w:val="28"/>
        </w:rPr>
      </w:pPr>
      <w:r>
        <w:rPr>
          <w:sz w:val="28"/>
          <w:szCs w:val="28"/>
        </w:rPr>
        <w:t>Кисиленко Анастасия Владимировна, к.социол.наук, доцент кафедры социологии и организации работы с молодёжью НИУ «БелГУ», исследователь социальных аспектов российского волонтёрства, г. Белгород;</w:t>
      </w:r>
    </w:p>
    <w:p w:rsidR="00626034" w:rsidRPr="009B2DB0" w:rsidRDefault="00266A3D" w:rsidP="00FD3DBF">
      <w:pPr>
        <w:pStyle w:val="a6"/>
        <w:numPr>
          <w:ilvl w:val="0"/>
          <w:numId w:val="3"/>
        </w:numPr>
        <w:tabs>
          <w:tab w:val="left" w:pos="360"/>
          <w:tab w:val="left" w:pos="720"/>
        </w:tabs>
        <w:autoSpaceDE w:val="0"/>
        <w:autoSpaceDN w:val="0"/>
        <w:adjustRightInd w:val="0"/>
        <w:spacing w:line="276" w:lineRule="auto"/>
        <w:ind w:left="0" w:firstLine="709"/>
        <w:jc w:val="both"/>
        <w:rPr>
          <w:sz w:val="28"/>
          <w:szCs w:val="28"/>
        </w:rPr>
      </w:pPr>
      <w:r>
        <w:rPr>
          <w:sz w:val="28"/>
          <w:szCs w:val="28"/>
        </w:rPr>
        <w:t>Ковальчук Ольга Викторовна, к.филос.наук, доцент кафедры социологии и организации работы с молодёжью НИУ «БелГУ», организатор волонтёрских проектов, г. Белгород;</w:t>
      </w:r>
    </w:p>
    <w:p w:rsidR="00626034" w:rsidRPr="009B2DB0" w:rsidRDefault="00266A3D" w:rsidP="00FD3DBF">
      <w:pPr>
        <w:pStyle w:val="a6"/>
        <w:numPr>
          <w:ilvl w:val="0"/>
          <w:numId w:val="3"/>
        </w:numPr>
        <w:tabs>
          <w:tab w:val="left" w:pos="360"/>
          <w:tab w:val="left" w:pos="720"/>
        </w:tabs>
        <w:autoSpaceDE w:val="0"/>
        <w:autoSpaceDN w:val="0"/>
        <w:adjustRightInd w:val="0"/>
        <w:spacing w:line="276" w:lineRule="auto"/>
        <w:ind w:left="0" w:firstLine="709"/>
        <w:jc w:val="both"/>
        <w:rPr>
          <w:sz w:val="28"/>
          <w:szCs w:val="28"/>
        </w:rPr>
      </w:pPr>
      <w:r>
        <w:rPr>
          <w:sz w:val="28"/>
          <w:szCs w:val="28"/>
        </w:rPr>
        <w:t>Кондратюк Евгения Владимировна, председатель Белгородского регионального общественного объединения «Святое Белогорье против детского рака», г. Белгород;</w:t>
      </w:r>
    </w:p>
    <w:p w:rsidR="00626034" w:rsidRPr="009B2DB0" w:rsidRDefault="00266A3D" w:rsidP="00FD3DBF">
      <w:pPr>
        <w:pStyle w:val="a6"/>
        <w:numPr>
          <w:ilvl w:val="0"/>
          <w:numId w:val="3"/>
        </w:numPr>
        <w:tabs>
          <w:tab w:val="left" w:pos="360"/>
          <w:tab w:val="left" w:pos="720"/>
        </w:tabs>
        <w:autoSpaceDE w:val="0"/>
        <w:autoSpaceDN w:val="0"/>
        <w:adjustRightInd w:val="0"/>
        <w:spacing w:line="276" w:lineRule="auto"/>
        <w:ind w:left="0" w:firstLine="709"/>
        <w:jc w:val="both"/>
        <w:rPr>
          <w:sz w:val="28"/>
          <w:szCs w:val="28"/>
        </w:rPr>
      </w:pPr>
      <w:r>
        <w:rPr>
          <w:sz w:val="28"/>
          <w:szCs w:val="28"/>
        </w:rPr>
        <w:t xml:space="preserve">Королёва Ксения Юрьевна, к.филос.наук, доцент кафедры социальной работы НИУ «БелГУ», г. Белгород, организатор Международной школы волонтёров; </w:t>
      </w:r>
    </w:p>
    <w:p w:rsidR="00626034" w:rsidRPr="009B2DB0" w:rsidRDefault="00266A3D" w:rsidP="00FD3DBF">
      <w:pPr>
        <w:pStyle w:val="a6"/>
        <w:numPr>
          <w:ilvl w:val="0"/>
          <w:numId w:val="3"/>
        </w:numPr>
        <w:tabs>
          <w:tab w:val="left" w:pos="360"/>
          <w:tab w:val="left" w:pos="720"/>
        </w:tabs>
        <w:autoSpaceDE w:val="0"/>
        <w:autoSpaceDN w:val="0"/>
        <w:adjustRightInd w:val="0"/>
        <w:spacing w:line="276" w:lineRule="auto"/>
        <w:ind w:left="0" w:firstLine="709"/>
        <w:jc w:val="both"/>
        <w:rPr>
          <w:sz w:val="28"/>
          <w:szCs w:val="28"/>
        </w:rPr>
      </w:pPr>
      <w:r>
        <w:rPr>
          <w:sz w:val="28"/>
          <w:szCs w:val="28"/>
        </w:rPr>
        <w:t>Пыж Александр Евгеньевич, депутат Белгородской городской думы, г. Белгород, организатор благотворительных проектов;</w:t>
      </w:r>
    </w:p>
    <w:p w:rsidR="00626034" w:rsidRPr="009B2DB0" w:rsidRDefault="00266A3D" w:rsidP="00FD3DBF">
      <w:pPr>
        <w:pStyle w:val="a6"/>
        <w:numPr>
          <w:ilvl w:val="0"/>
          <w:numId w:val="3"/>
        </w:numPr>
        <w:tabs>
          <w:tab w:val="left" w:pos="360"/>
          <w:tab w:val="left" w:pos="720"/>
        </w:tabs>
        <w:autoSpaceDE w:val="0"/>
        <w:autoSpaceDN w:val="0"/>
        <w:adjustRightInd w:val="0"/>
        <w:spacing w:line="276" w:lineRule="auto"/>
        <w:ind w:left="0" w:firstLine="709"/>
        <w:jc w:val="both"/>
        <w:rPr>
          <w:sz w:val="28"/>
          <w:szCs w:val="28"/>
        </w:rPr>
      </w:pPr>
      <w:r>
        <w:rPr>
          <w:sz w:val="28"/>
          <w:szCs w:val="28"/>
        </w:rPr>
        <w:t xml:space="preserve">Саламасов Вячеслав Михайлович, </w:t>
      </w:r>
      <w:r>
        <w:rPr>
          <w:bCs/>
          <w:color w:val="1D2129"/>
          <w:sz w:val="28"/>
          <w:szCs w:val="28"/>
        </w:rPr>
        <w:t>председатель Белгородского</w:t>
      </w:r>
      <w:r w:rsidRPr="00743B4A">
        <w:rPr>
          <w:bCs/>
          <w:color w:val="1D2129"/>
          <w:sz w:val="28"/>
          <w:szCs w:val="28"/>
          <w:shd w:val="clear" w:color="auto" w:fill="FFFFFF" w:themeFill="background1"/>
        </w:rPr>
        <w:t xml:space="preserve"> регионального отделения «</w:t>
      </w:r>
      <w:hyperlink r:id="rId8" w:history="1">
        <w:r>
          <w:rPr>
            <w:rStyle w:val="ab"/>
            <w:rFonts w:eastAsiaTheme="majorEastAsia"/>
            <w:color w:val="auto"/>
            <w:sz w:val="28"/>
            <w:szCs w:val="28"/>
            <w:u w:val="none"/>
            <w:shd w:val="clear" w:color="auto" w:fill="FFFFFF" w:themeFill="background1"/>
          </w:rPr>
          <w:t>Российское экологическое общество</w:t>
        </w:r>
      </w:hyperlink>
      <w:r w:rsidRPr="00743B4A">
        <w:rPr>
          <w:sz w:val="28"/>
          <w:szCs w:val="28"/>
          <w:shd w:val="clear" w:color="auto" w:fill="FFFFFF" w:themeFill="background1"/>
        </w:rPr>
        <w:t>»</w:t>
      </w:r>
      <w:r w:rsidRPr="00743B4A">
        <w:rPr>
          <w:sz w:val="28"/>
          <w:szCs w:val="28"/>
        </w:rPr>
        <w:t>, г. Белгород;</w:t>
      </w:r>
    </w:p>
    <w:p w:rsidR="00626034" w:rsidRPr="009B2DB0" w:rsidRDefault="00266A3D" w:rsidP="00FD3DBF">
      <w:pPr>
        <w:pStyle w:val="a6"/>
        <w:numPr>
          <w:ilvl w:val="0"/>
          <w:numId w:val="3"/>
        </w:numPr>
        <w:tabs>
          <w:tab w:val="left" w:pos="360"/>
          <w:tab w:val="left" w:pos="720"/>
        </w:tabs>
        <w:autoSpaceDE w:val="0"/>
        <w:autoSpaceDN w:val="0"/>
        <w:adjustRightInd w:val="0"/>
        <w:spacing w:line="276" w:lineRule="auto"/>
        <w:ind w:left="0" w:firstLine="709"/>
        <w:jc w:val="both"/>
        <w:rPr>
          <w:sz w:val="28"/>
          <w:szCs w:val="28"/>
        </w:rPr>
      </w:pPr>
      <w:r w:rsidRPr="00743B4A">
        <w:rPr>
          <w:sz w:val="28"/>
          <w:szCs w:val="28"/>
        </w:rPr>
        <w:t>Циммерман Алексей Александрович, директор Ресурсного центра НКО, г. Старый Оскол.</w:t>
      </w:r>
    </w:p>
    <w:p w:rsidR="006261C1" w:rsidRPr="009B2DB0" w:rsidRDefault="00266A3D" w:rsidP="006261C1">
      <w:pPr>
        <w:pStyle w:val="a6"/>
        <w:spacing w:before="60" w:line="276" w:lineRule="auto"/>
        <w:ind w:left="0" w:firstLine="709"/>
        <w:jc w:val="both"/>
        <w:rPr>
          <w:sz w:val="28"/>
          <w:szCs w:val="28"/>
        </w:rPr>
      </w:pPr>
      <w:r w:rsidRPr="00743B4A">
        <w:rPr>
          <w:b/>
          <w:sz w:val="28"/>
          <w:szCs w:val="28"/>
        </w:rPr>
        <w:t>Метод анализа информации</w:t>
      </w:r>
      <w:r w:rsidRPr="00743B4A">
        <w:rPr>
          <w:sz w:val="28"/>
          <w:szCs w:val="28"/>
        </w:rPr>
        <w:t>: качественный (интерпретация, анализ, классификация и генерализация полученных текстов).</w:t>
      </w:r>
    </w:p>
    <w:p w:rsidR="00D31298" w:rsidRPr="009B2DB0" w:rsidRDefault="00D31298" w:rsidP="006261C1">
      <w:pPr>
        <w:pStyle w:val="a6"/>
        <w:spacing w:before="60" w:line="276" w:lineRule="auto"/>
        <w:ind w:left="0" w:firstLine="709"/>
        <w:jc w:val="both"/>
        <w:rPr>
          <w:sz w:val="28"/>
          <w:szCs w:val="28"/>
        </w:rPr>
      </w:pPr>
    </w:p>
    <w:p w:rsidR="006C5473" w:rsidRPr="009B2DB0" w:rsidRDefault="00266A3D" w:rsidP="00482E30">
      <w:pPr>
        <w:spacing w:after="0"/>
        <w:ind w:firstLine="709"/>
        <w:jc w:val="both"/>
        <w:rPr>
          <w:rFonts w:ascii="Times New Roman" w:hAnsi="Times New Roman" w:cs="Times New Roman"/>
          <w:b/>
          <w:sz w:val="28"/>
          <w:szCs w:val="28"/>
        </w:rPr>
      </w:pPr>
      <w:r w:rsidRPr="00743B4A">
        <w:rPr>
          <w:rFonts w:ascii="Times New Roman" w:hAnsi="Times New Roman" w:cs="Times New Roman"/>
          <w:b/>
          <w:sz w:val="28"/>
          <w:szCs w:val="28"/>
        </w:rPr>
        <w:t>2. Результаты социологического исследования «Благотворительность и волонтёрство в Белгородской области»</w:t>
      </w:r>
    </w:p>
    <w:p w:rsidR="006C5473" w:rsidRPr="009B2DB0" w:rsidRDefault="006C5473" w:rsidP="006C5473">
      <w:pPr>
        <w:pStyle w:val="a6"/>
        <w:spacing w:line="360" w:lineRule="auto"/>
        <w:ind w:left="375"/>
        <w:jc w:val="center"/>
        <w:rPr>
          <w:b/>
          <w:sz w:val="28"/>
          <w:szCs w:val="28"/>
        </w:rPr>
      </w:pPr>
    </w:p>
    <w:p w:rsidR="006C5473" w:rsidRPr="009B2DB0" w:rsidRDefault="00266A3D" w:rsidP="006C5473">
      <w:pPr>
        <w:ind w:firstLine="709"/>
        <w:jc w:val="both"/>
        <w:rPr>
          <w:rFonts w:ascii="Times New Roman" w:hAnsi="Times New Roman" w:cs="Times New Roman"/>
          <w:sz w:val="28"/>
          <w:szCs w:val="28"/>
        </w:rPr>
      </w:pPr>
      <w:r w:rsidRPr="00743B4A">
        <w:rPr>
          <w:rFonts w:ascii="Times New Roman" w:hAnsi="Times New Roman" w:cs="Times New Roman"/>
          <w:sz w:val="28"/>
          <w:szCs w:val="28"/>
        </w:rPr>
        <w:t xml:space="preserve">В социологическом исследовании приняли участие </w:t>
      </w:r>
      <w:r w:rsidR="000332D6">
        <w:rPr>
          <w:rFonts w:ascii="Times New Roman" w:hAnsi="Times New Roman" w:cs="Times New Roman"/>
          <w:b/>
          <w:sz w:val="28"/>
          <w:szCs w:val="28"/>
        </w:rPr>
        <w:t>восемь</w:t>
      </w:r>
      <w:r w:rsidRPr="00743B4A">
        <w:rPr>
          <w:rFonts w:ascii="Times New Roman" w:hAnsi="Times New Roman" w:cs="Times New Roman"/>
          <w:b/>
          <w:sz w:val="28"/>
          <w:szCs w:val="28"/>
        </w:rPr>
        <w:t xml:space="preserve"> респондентов</w:t>
      </w:r>
      <w:r w:rsidRPr="00743B4A">
        <w:rPr>
          <w:rFonts w:ascii="Times New Roman" w:hAnsi="Times New Roman" w:cs="Times New Roman"/>
          <w:sz w:val="28"/>
          <w:szCs w:val="28"/>
        </w:rPr>
        <w:t xml:space="preserve"> (по требованиям к фокус-группам, не менее </w:t>
      </w:r>
      <w:r w:rsidR="000332D6">
        <w:rPr>
          <w:rFonts w:ascii="Times New Roman" w:hAnsi="Times New Roman" w:cs="Times New Roman"/>
          <w:sz w:val="28"/>
          <w:szCs w:val="28"/>
        </w:rPr>
        <w:t>шести</w:t>
      </w:r>
      <w:r w:rsidRPr="00743B4A">
        <w:rPr>
          <w:rFonts w:ascii="Times New Roman" w:hAnsi="Times New Roman" w:cs="Times New Roman"/>
          <w:sz w:val="28"/>
          <w:szCs w:val="28"/>
        </w:rPr>
        <w:t xml:space="preserve">) в возрасте от 22 до 55 лет, со средним и высшим образованием, социально и медийно активных, мобильных, интересующихся городскими культурно-массовыми мероприятиями, постоянно проживающих на территории Белгородской области, и </w:t>
      </w:r>
      <w:r w:rsidRPr="00743B4A">
        <w:rPr>
          <w:rFonts w:ascii="Times New Roman" w:hAnsi="Times New Roman" w:cs="Times New Roman"/>
          <w:b/>
          <w:sz w:val="28"/>
          <w:szCs w:val="28"/>
        </w:rPr>
        <w:t>10 экспертов</w:t>
      </w:r>
      <w:r w:rsidRPr="00743B4A">
        <w:rPr>
          <w:rFonts w:ascii="Times New Roman" w:hAnsi="Times New Roman" w:cs="Times New Roman"/>
          <w:sz w:val="28"/>
          <w:szCs w:val="28"/>
        </w:rPr>
        <w:t>, профессионально длительное время занимающихся исследовательскими и организационно-практическими вопросами благотворительности и волонтёрства в Белгородской области – лидеров мнений и НКО.</w:t>
      </w:r>
    </w:p>
    <w:p w:rsidR="00561C7C" w:rsidRPr="009B2DB0" w:rsidRDefault="00266A3D" w:rsidP="006C5473">
      <w:pPr>
        <w:ind w:firstLine="709"/>
        <w:jc w:val="both"/>
        <w:rPr>
          <w:rFonts w:ascii="Times New Roman" w:hAnsi="Times New Roman" w:cs="Times New Roman"/>
          <w:sz w:val="28"/>
          <w:szCs w:val="28"/>
        </w:rPr>
      </w:pPr>
      <w:r w:rsidRPr="00743B4A">
        <w:rPr>
          <w:rFonts w:ascii="Times New Roman" w:hAnsi="Times New Roman" w:cs="Times New Roman"/>
          <w:sz w:val="28"/>
          <w:szCs w:val="28"/>
        </w:rPr>
        <w:t>Результаты анализа и интерпретации полученной информации изложены в таблице:</w:t>
      </w:r>
    </w:p>
    <w:tbl>
      <w:tblPr>
        <w:tblStyle w:val="a5"/>
        <w:tblW w:w="0" w:type="auto"/>
        <w:tblInd w:w="108" w:type="dxa"/>
        <w:tblLook w:val="04A0" w:firstRow="1" w:lastRow="0" w:firstColumn="1" w:lastColumn="0" w:noHBand="0" w:noVBand="1"/>
      </w:tblPr>
      <w:tblGrid>
        <w:gridCol w:w="2459"/>
        <w:gridCol w:w="6778"/>
      </w:tblGrid>
      <w:tr w:rsidR="00FD60B9" w:rsidRPr="009B2DB0" w:rsidTr="00BD727A">
        <w:tc>
          <w:tcPr>
            <w:tcW w:w="2459" w:type="dxa"/>
          </w:tcPr>
          <w:p w:rsidR="00561C7C" w:rsidRPr="009B2DB0" w:rsidRDefault="00266A3D" w:rsidP="00FD60B9">
            <w:pPr>
              <w:spacing w:before="60" w:after="200" w:line="276" w:lineRule="auto"/>
              <w:jc w:val="both"/>
              <w:rPr>
                <w:rFonts w:asciiTheme="majorHAnsi" w:hAnsiTheme="majorHAnsi"/>
                <w:b/>
                <w:sz w:val="24"/>
                <w:szCs w:val="24"/>
              </w:rPr>
            </w:pPr>
            <w:r w:rsidRPr="00743B4A">
              <w:rPr>
                <w:rFonts w:asciiTheme="majorHAnsi" w:hAnsiTheme="majorHAnsi"/>
                <w:b/>
                <w:sz w:val="24"/>
                <w:szCs w:val="24"/>
              </w:rPr>
              <w:t xml:space="preserve">Направления исследования </w:t>
            </w:r>
          </w:p>
          <w:p w:rsidR="00FD60B9" w:rsidRPr="009B2DB0" w:rsidRDefault="00266A3D" w:rsidP="00FD60B9">
            <w:pPr>
              <w:spacing w:before="60" w:after="200" w:line="276" w:lineRule="auto"/>
              <w:jc w:val="both"/>
              <w:rPr>
                <w:rFonts w:asciiTheme="majorHAnsi" w:hAnsiTheme="majorHAnsi"/>
                <w:b/>
                <w:sz w:val="24"/>
                <w:szCs w:val="24"/>
              </w:rPr>
            </w:pPr>
            <w:r w:rsidRPr="00743B4A">
              <w:rPr>
                <w:rFonts w:asciiTheme="majorHAnsi" w:hAnsiTheme="majorHAnsi"/>
                <w:b/>
                <w:sz w:val="24"/>
                <w:szCs w:val="24"/>
              </w:rPr>
              <w:t xml:space="preserve">(по ТЗ):        </w:t>
            </w:r>
          </w:p>
        </w:tc>
        <w:tc>
          <w:tcPr>
            <w:tcW w:w="7004" w:type="dxa"/>
          </w:tcPr>
          <w:p w:rsidR="00FD60B9" w:rsidRPr="009B2DB0" w:rsidRDefault="00266A3D" w:rsidP="002C0EE3">
            <w:pPr>
              <w:spacing w:before="60" w:after="200" w:line="276" w:lineRule="auto"/>
              <w:jc w:val="both"/>
              <w:rPr>
                <w:rFonts w:asciiTheme="majorHAnsi" w:hAnsiTheme="majorHAnsi"/>
                <w:b/>
                <w:sz w:val="24"/>
                <w:szCs w:val="24"/>
              </w:rPr>
            </w:pPr>
            <w:r w:rsidRPr="00743B4A">
              <w:rPr>
                <w:rFonts w:asciiTheme="majorHAnsi" w:hAnsiTheme="majorHAnsi"/>
                <w:b/>
                <w:sz w:val="24"/>
                <w:szCs w:val="24"/>
              </w:rPr>
              <w:t>Результаты анализа:</w:t>
            </w:r>
          </w:p>
        </w:tc>
      </w:tr>
      <w:tr w:rsidR="00043434" w:rsidRPr="009B2DB0" w:rsidTr="00BD727A">
        <w:tc>
          <w:tcPr>
            <w:tcW w:w="2459" w:type="dxa"/>
          </w:tcPr>
          <w:p w:rsidR="00043434" w:rsidRPr="009B2DB0" w:rsidRDefault="00266A3D" w:rsidP="00BD727A">
            <w:pPr>
              <w:spacing w:before="60" w:after="200" w:line="276" w:lineRule="auto"/>
              <w:jc w:val="both"/>
              <w:rPr>
                <w:rFonts w:ascii="Times New Roman" w:hAnsi="Times New Roman" w:cs="Times New Roman"/>
                <w:bCs/>
                <w:sz w:val="24"/>
                <w:szCs w:val="24"/>
              </w:rPr>
            </w:pPr>
            <w:r w:rsidRPr="00743B4A">
              <w:rPr>
                <w:rFonts w:ascii="Times New Roman" w:hAnsi="Times New Roman" w:cs="Times New Roman"/>
                <w:b/>
                <w:bCs/>
                <w:sz w:val="24"/>
                <w:szCs w:val="24"/>
              </w:rPr>
              <w:t>Что мотивирует</w:t>
            </w:r>
            <w:r w:rsidRPr="00743B4A">
              <w:rPr>
                <w:rFonts w:ascii="Times New Roman" w:hAnsi="Times New Roman" w:cs="Times New Roman"/>
                <w:bCs/>
                <w:sz w:val="24"/>
                <w:szCs w:val="24"/>
              </w:rPr>
              <w:t xml:space="preserve"> людей к активному участию в решении социальных проблем, в благотворительных и волонтерских практиках.</w:t>
            </w:r>
          </w:p>
        </w:tc>
        <w:tc>
          <w:tcPr>
            <w:tcW w:w="7004" w:type="dxa"/>
          </w:tcPr>
          <w:p w:rsidR="00D362C9" w:rsidRDefault="00266A3D" w:rsidP="002E0188">
            <w:pPr>
              <w:spacing w:before="60" w:after="200"/>
              <w:ind w:firstLine="459"/>
              <w:jc w:val="both"/>
              <w:rPr>
                <w:rFonts w:ascii="Times New Roman" w:hAnsi="Times New Roman" w:cs="Times New Roman"/>
                <w:b/>
                <w:bCs/>
                <w:i/>
                <w:sz w:val="24"/>
                <w:szCs w:val="24"/>
              </w:rPr>
            </w:pPr>
            <w:r w:rsidRPr="00743B4A">
              <w:rPr>
                <w:rFonts w:ascii="Times New Roman" w:hAnsi="Times New Roman" w:cs="Times New Roman"/>
                <w:b/>
                <w:bCs/>
                <w:i/>
                <w:sz w:val="24"/>
                <w:szCs w:val="24"/>
              </w:rPr>
              <w:t>Эксперты:</w:t>
            </w:r>
            <w:r w:rsidR="00F66AFE">
              <w:rPr>
                <w:rFonts w:ascii="Times New Roman" w:hAnsi="Times New Roman" w:cs="Times New Roman"/>
                <w:b/>
                <w:bCs/>
                <w:i/>
                <w:sz w:val="24"/>
                <w:szCs w:val="24"/>
              </w:rPr>
              <w:t xml:space="preserve"> </w:t>
            </w:r>
            <w:r w:rsidR="002B0298">
              <w:rPr>
                <w:rFonts w:ascii="Times New Roman" w:hAnsi="Times New Roman" w:cs="Times New Roman"/>
                <w:bCs/>
                <w:sz w:val="24"/>
                <w:szCs w:val="24"/>
              </w:rPr>
              <w:t>КОНСОЛИДИРОВАННО ВЫДЕЛИЛИ 6 ПОЗИЦИЙ + 2 «ЧАСТНЫЕ»</w:t>
            </w:r>
            <w:r w:rsidR="00F66AFE">
              <w:rPr>
                <w:rFonts w:ascii="Times New Roman" w:hAnsi="Times New Roman" w:cs="Times New Roman"/>
                <w:b/>
                <w:bCs/>
                <w:i/>
                <w:sz w:val="24"/>
                <w:szCs w:val="24"/>
              </w:rPr>
              <w:t xml:space="preserve"> </w:t>
            </w:r>
          </w:p>
          <w:p w:rsidR="00F66AFE" w:rsidRDefault="00F66AFE" w:rsidP="002E0188">
            <w:pPr>
              <w:spacing w:before="60" w:after="200"/>
              <w:ind w:firstLine="459"/>
              <w:jc w:val="both"/>
              <w:rPr>
                <w:rFonts w:ascii="Times New Roman" w:hAnsi="Times New Roman" w:cs="Times New Roman"/>
                <w:b/>
                <w:bCs/>
                <w:i/>
                <w:sz w:val="24"/>
                <w:szCs w:val="24"/>
              </w:rPr>
            </w:pPr>
            <w:r>
              <w:rPr>
                <w:rFonts w:ascii="Times New Roman" w:hAnsi="Times New Roman" w:cs="Times New Roman"/>
                <w:b/>
                <w:i/>
                <w:sz w:val="24"/>
                <w:szCs w:val="24"/>
              </w:rPr>
              <w:t xml:space="preserve">ДФГ: </w:t>
            </w:r>
            <w:r w:rsidRPr="0074075B">
              <w:rPr>
                <w:rFonts w:ascii="Times New Roman" w:hAnsi="Times New Roman" w:cs="Times New Roman"/>
                <w:bCs/>
                <w:sz w:val="24"/>
                <w:szCs w:val="24"/>
              </w:rPr>
              <w:t xml:space="preserve">В ЦЕЛОМ КОНСОЛИДИРОВАННОЕ МНЕНИЕ: ВОЛОНТЁРСТВО И БЛАГОТВОРИТЕЛЬНОСТЬ СВЯЗАНЫ С ОСОБЫМ ЦЕННОСТНЫМ СТРОЕМ ДУШИ (соотв. первой позиции у экспертов), КОТОРЫЙ СЕЙЧАС (В РЕГИОНЕ И СРЕДИ МОЛОДОГО ПОКОЛЕНИЯ) СВОЙСТВЕНЕН МЕНЬШИНСТВУ. ПРИ ЭТОМ НЕКОТОРАЯ ЧАСТЬ ЛЮДЕЙ МОЖЕТ БЫТЬ ЗАИНТЕРЕСОВАНА В НИХ И ПО СООБРАЖЕНИЯМ ЛИЧНОЙ ВЫГОДЫ (МАТЕРИАЛЬНОЙ) – соотв. </w:t>
            </w:r>
            <w:r w:rsidR="002B0298">
              <w:rPr>
                <w:rFonts w:ascii="Times New Roman" w:hAnsi="Times New Roman" w:cs="Times New Roman"/>
                <w:bCs/>
                <w:sz w:val="24"/>
                <w:szCs w:val="24"/>
              </w:rPr>
              <w:t>седьмой</w:t>
            </w:r>
            <w:r w:rsidR="002B0298" w:rsidRPr="0074075B">
              <w:rPr>
                <w:rFonts w:ascii="Times New Roman" w:hAnsi="Times New Roman" w:cs="Times New Roman"/>
                <w:bCs/>
                <w:sz w:val="24"/>
                <w:szCs w:val="24"/>
              </w:rPr>
              <w:t xml:space="preserve"> </w:t>
            </w:r>
            <w:r w:rsidRPr="0074075B">
              <w:rPr>
                <w:rFonts w:ascii="Times New Roman" w:hAnsi="Times New Roman" w:cs="Times New Roman"/>
                <w:bCs/>
                <w:sz w:val="24"/>
                <w:szCs w:val="24"/>
              </w:rPr>
              <w:t>позиции у экспертов.</w:t>
            </w:r>
          </w:p>
          <w:p w:rsidR="0074075B" w:rsidRPr="009B2DB0" w:rsidRDefault="0074075B" w:rsidP="002E0188">
            <w:pPr>
              <w:spacing w:before="60" w:after="200"/>
              <w:ind w:firstLine="459"/>
              <w:jc w:val="both"/>
              <w:rPr>
                <w:rFonts w:ascii="Times New Roman" w:hAnsi="Times New Roman" w:cs="Times New Roman"/>
                <w:b/>
                <w:bCs/>
                <w:i/>
                <w:sz w:val="24"/>
                <w:szCs w:val="24"/>
              </w:rPr>
            </w:pPr>
            <w:r>
              <w:rPr>
                <w:rFonts w:ascii="Times New Roman" w:hAnsi="Times New Roman" w:cs="Times New Roman"/>
                <w:sz w:val="24"/>
                <w:szCs w:val="24"/>
              </w:rPr>
              <w:t>1.</w:t>
            </w:r>
            <w:r w:rsidRPr="00266A3D">
              <w:rPr>
                <w:rFonts w:ascii="Times New Roman" w:hAnsi="Times New Roman" w:cs="Times New Roman"/>
                <w:sz w:val="24"/>
                <w:szCs w:val="24"/>
              </w:rPr>
              <w:t xml:space="preserve"> «ПРИРОДНЫЙ» АЛЬТРУИЗМ</w:t>
            </w:r>
            <w:r w:rsidR="002B0298">
              <w:rPr>
                <w:rFonts w:ascii="Times New Roman" w:hAnsi="Times New Roman" w:cs="Times New Roman"/>
                <w:sz w:val="24"/>
                <w:szCs w:val="24"/>
              </w:rPr>
              <w:t>, ОСОБЫЙ ЦЕННОСТНЫЙ СТРОЙ ЛИЧНОСТИ</w:t>
            </w:r>
          </w:p>
          <w:p w:rsidR="007C7F79" w:rsidRPr="009B2DB0" w:rsidRDefault="00266A3D" w:rsidP="002E0188">
            <w:pPr>
              <w:numPr>
                <w:ilvl w:val="0"/>
                <w:numId w:val="4"/>
              </w:numPr>
              <w:tabs>
                <w:tab w:val="clear" w:pos="720"/>
                <w:tab w:val="num" w:pos="0"/>
              </w:tabs>
              <w:spacing w:before="60" w:after="200"/>
              <w:ind w:left="459" w:hanging="459"/>
              <w:jc w:val="both"/>
              <w:rPr>
                <w:rFonts w:ascii="Times New Roman" w:hAnsi="Times New Roman" w:cs="Times New Roman"/>
                <w:bCs/>
                <w:sz w:val="24"/>
                <w:szCs w:val="24"/>
              </w:rPr>
            </w:pPr>
            <w:r w:rsidRPr="00743B4A">
              <w:rPr>
                <w:rFonts w:ascii="Times New Roman" w:hAnsi="Times New Roman" w:cs="Times New Roman"/>
                <w:sz w:val="24"/>
                <w:szCs w:val="24"/>
              </w:rPr>
              <w:t xml:space="preserve">это зависит от самих людей. Это неравнодушные граждане, которые не могут пройти мимо определенной проблемы; Есть ребята, которые социально активные; выражение активной гражданской позиции. Несмотря на то, что проблема [не] касается лично его, но он считает, что решение проблемы нуждается в его личном участии; желание помогать людям исходит из того, что многие видят то, что государство не справляется со своими обязанностями по поддержке социально уязвимых слоев населения, и необходимо что-то менять; </w:t>
            </w:r>
          </w:p>
          <w:p w:rsidR="005A6FAB" w:rsidRPr="009B2DB0" w:rsidRDefault="00266A3D" w:rsidP="002E0188">
            <w:pPr>
              <w:spacing w:before="60" w:after="200"/>
              <w:ind w:left="459"/>
              <w:jc w:val="both"/>
              <w:rPr>
                <w:rFonts w:ascii="Times New Roman" w:hAnsi="Times New Roman" w:cs="Times New Roman"/>
                <w:bCs/>
                <w:sz w:val="24"/>
                <w:szCs w:val="24"/>
              </w:rPr>
            </w:pPr>
            <w:r w:rsidRPr="00743B4A">
              <w:rPr>
                <w:rFonts w:ascii="Times New Roman" w:hAnsi="Times New Roman" w:cs="Times New Roman"/>
                <w:sz w:val="24"/>
                <w:szCs w:val="24"/>
              </w:rPr>
              <w:t xml:space="preserve">кто-то старается показать активную гражданскую позицию, показать свое небезразличие к проблемам, которые возникают в обществе (экологи, соц. волонтеры); </w:t>
            </w:r>
          </w:p>
          <w:p w:rsidR="007C7F79" w:rsidRPr="009B2DB0" w:rsidRDefault="00266A3D" w:rsidP="002E0188">
            <w:pPr>
              <w:spacing w:before="60" w:after="200"/>
              <w:ind w:left="459"/>
              <w:jc w:val="both"/>
              <w:rPr>
                <w:rFonts w:ascii="Times New Roman" w:hAnsi="Times New Roman" w:cs="Times New Roman"/>
                <w:sz w:val="24"/>
                <w:szCs w:val="24"/>
              </w:rPr>
            </w:pPr>
            <w:r w:rsidRPr="00743B4A">
              <w:rPr>
                <w:rFonts w:ascii="Times New Roman" w:hAnsi="Times New Roman" w:cs="Times New Roman"/>
                <w:sz w:val="24"/>
                <w:szCs w:val="24"/>
              </w:rPr>
              <w:t>Волонтерство – это ценностный выбор. Создание внешних условий упрощает выбор.</w:t>
            </w:r>
            <w:r w:rsidRPr="00743B4A">
              <w:rPr>
                <w:rFonts w:ascii="Times New Roman" w:hAnsi="Times New Roman" w:cs="Times New Roman"/>
                <w:i/>
                <w:sz w:val="24"/>
                <w:szCs w:val="24"/>
              </w:rPr>
              <w:t xml:space="preserve"> [волонтёр –]</w:t>
            </w:r>
            <w:r w:rsidRPr="00743B4A">
              <w:rPr>
                <w:rFonts w:ascii="Times New Roman" w:hAnsi="Times New Roman" w:cs="Times New Roman"/>
                <w:sz w:val="24"/>
                <w:szCs w:val="24"/>
              </w:rPr>
              <w:t xml:space="preserve"> Это человек, для которого важна помощь людям, свобода и т.д. Если в молодежной среде эти ценности не находят свое отражение, то не стоит надеяться, что создание внешних условий позволит наладить эту деятельность. Если ему </w:t>
            </w:r>
            <w:r w:rsidRPr="00743B4A">
              <w:rPr>
                <w:rFonts w:ascii="Times New Roman" w:hAnsi="Times New Roman" w:cs="Times New Roman"/>
                <w:i/>
                <w:sz w:val="24"/>
                <w:szCs w:val="24"/>
              </w:rPr>
              <w:t>[человеку]</w:t>
            </w:r>
            <w:r w:rsidRPr="00743B4A">
              <w:rPr>
                <w:rFonts w:ascii="Times New Roman" w:hAnsi="Times New Roman" w:cs="Times New Roman"/>
                <w:sz w:val="24"/>
                <w:szCs w:val="24"/>
              </w:rPr>
              <w:t xml:space="preserve"> это не близко и не интересно; </w:t>
            </w:r>
          </w:p>
          <w:p w:rsidR="00D519E4" w:rsidRPr="009B2DB0" w:rsidRDefault="00266A3D" w:rsidP="002E0188">
            <w:pPr>
              <w:spacing w:before="60" w:after="200"/>
              <w:ind w:left="459"/>
              <w:jc w:val="both"/>
              <w:rPr>
                <w:rFonts w:ascii="Times New Roman" w:hAnsi="Times New Roman" w:cs="Times New Roman"/>
                <w:sz w:val="24"/>
                <w:szCs w:val="24"/>
              </w:rPr>
            </w:pPr>
            <w:r w:rsidRPr="00743B4A">
              <w:rPr>
                <w:rFonts w:ascii="Times New Roman" w:hAnsi="Times New Roman" w:cs="Times New Roman"/>
                <w:sz w:val="24"/>
                <w:szCs w:val="24"/>
              </w:rPr>
              <w:t xml:space="preserve">Есть доля тех, кто имеют альтруистические мотивы, это те, у кого есть потребность оказать безвозмездную помощь. Но в выборке таких немного </w:t>
            </w:r>
          </w:p>
          <w:p w:rsidR="00D519E4" w:rsidRDefault="00266A3D" w:rsidP="002E0188">
            <w:pPr>
              <w:spacing w:before="60" w:after="200"/>
              <w:ind w:left="459"/>
              <w:jc w:val="both"/>
              <w:rPr>
                <w:rFonts w:ascii="Times New Roman" w:hAnsi="Times New Roman" w:cs="Times New Roman"/>
                <w:sz w:val="24"/>
                <w:szCs w:val="24"/>
              </w:rPr>
            </w:pPr>
            <w:r w:rsidRPr="00743B4A">
              <w:rPr>
                <w:rFonts w:ascii="Times New Roman" w:hAnsi="Times New Roman" w:cs="Times New Roman"/>
                <w:sz w:val="24"/>
                <w:szCs w:val="24"/>
              </w:rPr>
              <w:t>Что касается волонтеров, которые занимаются решением социальных проблем (на примере «Скорой молодежной помощи»):</w:t>
            </w:r>
            <w:r w:rsidRPr="00743B4A">
              <w:rPr>
                <w:sz w:val="24"/>
                <w:szCs w:val="24"/>
              </w:rPr>
              <w:t xml:space="preserve"> </w:t>
            </w:r>
            <w:r w:rsidRPr="00743B4A">
              <w:rPr>
                <w:rFonts w:ascii="Times New Roman" w:hAnsi="Times New Roman" w:cs="Times New Roman"/>
                <w:sz w:val="24"/>
                <w:szCs w:val="24"/>
              </w:rPr>
              <w:t>Возможность решить проблему. Я спрашиваю у тех, кто к нам приходит, они отвечают, что хотят помогать людям, решать социальные проблемы. Многие пришли за этим. Кто-то давно думал, как помочь кому-то. Примкнув к нашей организации, они могут это реализовать.</w:t>
            </w:r>
          </w:p>
          <w:p w:rsidR="002B0298" w:rsidRPr="00411A75" w:rsidRDefault="002B0298" w:rsidP="00411A75">
            <w:pPr>
              <w:pStyle w:val="a6"/>
              <w:numPr>
                <w:ilvl w:val="0"/>
                <w:numId w:val="10"/>
              </w:numPr>
              <w:tabs>
                <w:tab w:val="clear" w:pos="819"/>
                <w:tab w:val="num" w:pos="-15"/>
              </w:tabs>
              <w:spacing w:before="60"/>
              <w:ind w:left="0" w:firstLine="0"/>
              <w:jc w:val="both"/>
              <w:rPr>
                <w:sz w:val="24"/>
                <w:szCs w:val="24"/>
              </w:rPr>
            </w:pPr>
            <w:r w:rsidRPr="00411A75">
              <w:rPr>
                <w:sz w:val="24"/>
                <w:szCs w:val="24"/>
              </w:rPr>
              <w:t>Я считаю, что есть люди, которые занимаются благотворительностью, преследуя корыстные цели, но верю в то, что большинство занимаются благотворительностью из своих нравственных соображений. Это люди, которые не могут пройти мимо чужого горя, проблемного положения; и считаю, что таких людей меньшинство.</w:t>
            </w:r>
          </w:p>
          <w:p w:rsidR="00091938" w:rsidRDefault="00411A75" w:rsidP="00091938">
            <w:pPr>
              <w:pStyle w:val="a6"/>
              <w:numPr>
                <w:ilvl w:val="0"/>
                <w:numId w:val="10"/>
              </w:numPr>
              <w:tabs>
                <w:tab w:val="clear" w:pos="819"/>
                <w:tab w:val="num" w:pos="-15"/>
              </w:tabs>
              <w:spacing w:before="60"/>
              <w:ind w:left="0" w:firstLine="0"/>
              <w:jc w:val="both"/>
              <w:rPr>
                <w:sz w:val="24"/>
                <w:szCs w:val="24"/>
              </w:rPr>
            </w:pPr>
            <w:r w:rsidRPr="00091938">
              <w:rPr>
                <w:sz w:val="24"/>
                <w:szCs w:val="24"/>
              </w:rPr>
              <w:t>Я считаю, что волонтерская деятельность не должна быть связана с оплатой и демонстрацией наших материальных ценностей. Это порыв души. Среди тех, кто хотел бы этим заниматься – 1.5-2%. Очень маленький процент среди молодежи, кто готов потратить свое время просто так.</w:t>
            </w:r>
          </w:p>
          <w:p w:rsidR="00411A75" w:rsidRPr="00091938" w:rsidRDefault="00091938" w:rsidP="00091938">
            <w:pPr>
              <w:pStyle w:val="a6"/>
              <w:numPr>
                <w:ilvl w:val="0"/>
                <w:numId w:val="10"/>
              </w:numPr>
              <w:tabs>
                <w:tab w:val="clear" w:pos="819"/>
                <w:tab w:val="num" w:pos="-15"/>
              </w:tabs>
              <w:spacing w:before="60"/>
              <w:ind w:left="0" w:firstLine="0"/>
              <w:jc w:val="both"/>
              <w:rPr>
                <w:sz w:val="24"/>
                <w:szCs w:val="24"/>
              </w:rPr>
            </w:pPr>
            <w:r w:rsidRPr="00091938">
              <w:rPr>
                <w:sz w:val="24"/>
                <w:szCs w:val="24"/>
              </w:rPr>
              <w:t>Я считаю, что есть люди, идущие на это осознанно, и хотят помочь, участвовать, расширить кругозор жителей по своим профессиональным качествам.</w:t>
            </w:r>
          </w:p>
          <w:p w:rsidR="00134D60" w:rsidRPr="009B2DB0" w:rsidRDefault="0074075B" w:rsidP="002E0188">
            <w:pPr>
              <w:spacing w:before="60" w:after="200"/>
              <w:ind w:left="459"/>
              <w:jc w:val="both"/>
              <w:rPr>
                <w:rFonts w:ascii="Times New Roman" w:hAnsi="Times New Roman" w:cs="Times New Roman"/>
                <w:bCs/>
                <w:sz w:val="24"/>
                <w:szCs w:val="24"/>
              </w:rPr>
            </w:pPr>
            <w:r>
              <w:rPr>
                <w:rFonts w:ascii="Times New Roman" w:hAnsi="Times New Roman" w:cs="Times New Roman"/>
                <w:sz w:val="24"/>
                <w:szCs w:val="24"/>
              </w:rPr>
              <w:t>2. ЛИЧНОСТНЫЙ ЖИЗНЕННЫЙ ОПЫТ</w:t>
            </w:r>
          </w:p>
          <w:p w:rsidR="007C7F79" w:rsidRPr="009B2DB0" w:rsidRDefault="00266A3D" w:rsidP="002E0188">
            <w:pPr>
              <w:numPr>
                <w:ilvl w:val="0"/>
                <w:numId w:val="4"/>
              </w:numPr>
              <w:tabs>
                <w:tab w:val="clear" w:pos="720"/>
                <w:tab w:val="num" w:pos="0"/>
              </w:tabs>
              <w:spacing w:before="60" w:after="200"/>
              <w:ind w:left="459" w:hanging="459"/>
              <w:jc w:val="both"/>
              <w:rPr>
                <w:rFonts w:ascii="Times New Roman" w:hAnsi="Times New Roman" w:cs="Times New Roman"/>
                <w:bCs/>
                <w:sz w:val="24"/>
                <w:szCs w:val="24"/>
              </w:rPr>
            </w:pPr>
            <w:r>
              <w:rPr>
                <w:rFonts w:ascii="Times New Roman" w:hAnsi="Times New Roman" w:cs="Times New Roman"/>
                <w:sz w:val="24"/>
                <w:szCs w:val="24"/>
              </w:rPr>
              <w:t xml:space="preserve">в первую очередь мотивирует личная вовлеченность в ту или иную проблему; </w:t>
            </w:r>
          </w:p>
          <w:p w:rsidR="007C7F79"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 xml:space="preserve">Для кого-то это личная история, например, желание исправить что-то (для людей постарше); </w:t>
            </w:r>
          </w:p>
          <w:p w:rsidR="00AF39BF"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Есть ребята, которые сами прошли через трудный жизненный опыт. Они понимают, что в одиночку с этим сложно справиться (молодёжь); люди сами сталкиваются с различными проблемами. Пройдя через эти проблемы, понимают, что лишь совместными усилиями можно проблему преодолеть;</w:t>
            </w:r>
          </w:p>
          <w:p w:rsidR="00AC60C1" w:rsidRPr="00743B4A" w:rsidRDefault="00266A3D" w:rsidP="002E0188">
            <w:pPr>
              <w:numPr>
                <w:ilvl w:val="0"/>
                <w:numId w:val="4"/>
              </w:numPr>
              <w:tabs>
                <w:tab w:val="clear" w:pos="720"/>
                <w:tab w:val="num" w:pos="0"/>
              </w:tabs>
              <w:spacing w:before="60" w:after="200"/>
              <w:ind w:left="459" w:hanging="459"/>
              <w:jc w:val="both"/>
              <w:rPr>
                <w:rFonts w:ascii="Times New Roman" w:hAnsi="Times New Roman" w:cs="Times New Roman"/>
                <w:sz w:val="24"/>
                <w:szCs w:val="24"/>
              </w:rPr>
            </w:pPr>
            <w:r>
              <w:rPr>
                <w:rFonts w:ascii="Times New Roman" w:hAnsi="Times New Roman" w:cs="Times New Roman"/>
                <w:sz w:val="24"/>
                <w:szCs w:val="24"/>
              </w:rPr>
              <w:t xml:space="preserve">Некоторые вовлекаются за конкретным ребенком, за конкретной историей, которая зацепила и больше не уходит; </w:t>
            </w:r>
            <w:r w:rsidRPr="00743B4A">
              <w:rPr>
                <w:rFonts w:ascii="Times New Roman" w:hAnsi="Times New Roman" w:cs="Times New Roman"/>
                <w:sz w:val="24"/>
                <w:szCs w:val="24"/>
              </w:rPr>
              <w:t>Большинство людей участвует, потому что однажды испытывали чувство одиночества, отсутствия участия. Это социальная группа для людей, которые так пытаются социализироваться. Хотят быть значимыми, потому что такая деятельность положительно откликается в общества;</w:t>
            </w:r>
          </w:p>
          <w:p w:rsidR="00AF39BF"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 xml:space="preserve">Единственное, что может мотивировать на данный момент - проявление несправедливости. Несправедливость может послужить мотиватором к участию в решении социальных проблем. </w:t>
            </w:r>
          </w:p>
          <w:p w:rsidR="00066B32" w:rsidRPr="009B2DB0" w:rsidRDefault="0074075B" w:rsidP="002E0188">
            <w:pPr>
              <w:spacing w:before="60" w:after="200"/>
              <w:ind w:left="459"/>
              <w:jc w:val="both"/>
              <w:rPr>
                <w:rFonts w:ascii="Times New Roman" w:hAnsi="Times New Roman" w:cs="Times New Roman"/>
                <w:bCs/>
                <w:sz w:val="24"/>
                <w:szCs w:val="24"/>
              </w:rPr>
            </w:pPr>
            <w:r>
              <w:rPr>
                <w:rFonts w:ascii="Times New Roman" w:hAnsi="Times New Roman" w:cs="Times New Roman"/>
                <w:sz w:val="24"/>
                <w:szCs w:val="24"/>
              </w:rPr>
              <w:t>3. ПОТРЕБНОСТЬ В ЕДИНЕНИИ, СОЛИДАРНОСТИ, СПЛОЧЁННОСТИ, КОММУНИКАЦИИ</w:t>
            </w:r>
          </w:p>
          <w:p w:rsidR="00261EC3" w:rsidRPr="009B2DB0" w:rsidRDefault="00266A3D" w:rsidP="002E0188">
            <w:pPr>
              <w:pStyle w:val="a6"/>
              <w:numPr>
                <w:ilvl w:val="0"/>
                <w:numId w:val="4"/>
              </w:numPr>
              <w:tabs>
                <w:tab w:val="clear" w:pos="720"/>
                <w:tab w:val="num" w:pos="410"/>
              </w:tabs>
              <w:ind w:left="410" w:hanging="410"/>
              <w:jc w:val="both"/>
              <w:rPr>
                <w:sz w:val="24"/>
                <w:szCs w:val="24"/>
              </w:rPr>
            </w:pPr>
            <w:r>
              <w:rPr>
                <w:sz w:val="24"/>
                <w:szCs w:val="24"/>
              </w:rPr>
              <w:t xml:space="preserve">Пик популярности наступил в период проведения «Бессмертного полка», «Парада Победы» </w:t>
            </w:r>
            <w:r>
              <w:rPr>
                <w:i/>
                <w:sz w:val="24"/>
                <w:szCs w:val="24"/>
              </w:rPr>
              <w:t>[глубинные ценности, «гражданская религия» Великой Победы – С.Л.]</w:t>
            </w:r>
            <w:r>
              <w:rPr>
                <w:sz w:val="24"/>
                <w:szCs w:val="24"/>
              </w:rPr>
              <w:t xml:space="preserve">; </w:t>
            </w:r>
            <w:r w:rsidR="00F66AFE">
              <w:rPr>
                <w:sz w:val="24"/>
                <w:szCs w:val="24"/>
              </w:rPr>
              <w:t>…</w:t>
            </w:r>
            <w:r>
              <w:rPr>
                <w:sz w:val="24"/>
                <w:szCs w:val="24"/>
              </w:rPr>
              <w:t>Им важна цель единения. Все организованные мероприятия должны строиться на этических моментах;</w:t>
            </w:r>
          </w:p>
          <w:p w:rsidR="00766888"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 xml:space="preserve">Есть те, кто нуждается в групповой идентичности. Т.е., хотим принадлежать к чему-то, а если еще и к социально-значимому, то это вообще прекрасно. Высокая потребность групповой идентификации. Такие мероприятия объединяют людей; </w:t>
            </w:r>
          </w:p>
          <w:p w:rsidR="00144A4B"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 xml:space="preserve">Для молодежи, как социальной группы, характерны следующие потребности: общение, групповые коммуникации и очень значительная часть приходит в волонтерство, чтобы расширить круг общения, найти новых друзей, полезные знакомства. Так называемый социальный капитал; </w:t>
            </w:r>
          </w:p>
          <w:p w:rsidR="005505F8"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Чтобы появились друзья. У меня в организации 4 человека, которые хотели покончить с собой. У них не было, по их мнению, смысла жить, нет друзей, нет любимого занятия. Придя к нам, они обрели это. Появились всевозможные поездки, друзья и т.д. Это очень сильно мотивирует;</w:t>
            </w:r>
          </w:p>
          <w:p w:rsidR="005505F8"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 xml:space="preserve">Я могу говорить за молодежь. Больше всего мотивирует общение, создание обособленной группы, дружеской среды. На моих подчиненных, помощников влияло интересное общение, чувство привилегированности, особенности, то, что они могли уже руководить, посвящать новичков.  </w:t>
            </w:r>
          </w:p>
          <w:p w:rsidR="007F7C31" w:rsidRPr="009B2DB0" w:rsidRDefault="0074075B" w:rsidP="002E0188">
            <w:pPr>
              <w:spacing w:before="60" w:after="200"/>
              <w:ind w:left="459"/>
              <w:jc w:val="both"/>
              <w:rPr>
                <w:rFonts w:ascii="Times New Roman" w:hAnsi="Times New Roman" w:cs="Times New Roman"/>
                <w:bCs/>
                <w:sz w:val="24"/>
                <w:szCs w:val="24"/>
              </w:rPr>
            </w:pPr>
            <w:r>
              <w:rPr>
                <w:rFonts w:ascii="Times New Roman" w:hAnsi="Times New Roman" w:cs="Times New Roman"/>
                <w:sz w:val="24"/>
                <w:szCs w:val="24"/>
              </w:rPr>
              <w:t>4. МОДА, ТРЕНД, «ДУХ ВРЕМЕНИ»</w:t>
            </w:r>
          </w:p>
          <w:p w:rsidR="00766888" w:rsidRPr="009B2DB0" w:rsidRDefault="00266A3D" w:rsidP="002E0188">
            <w:pPr>
              <w:numPr>
                <w:ilvl w:val="0"/>
                <w:numId w:val="4"/>
              </w:numPr>
              <w:tabs>
                <w:tab w:val="clear" w:pos="720"/>
                <w:tab w:val="num" w:pos="0"/>
              </w:tabs>
              <w:spacing w:before="60" w:after="200"/>
              <w:ind w:left="459" w:hanging="459"/>
              <w:jc w:val="both"/>
              <w:rPr>
                <w:rFonts w:ascii="Times New Roman" w:hAnsi="Times New Roman" w:cs="Times New Roman"/>
                <w:bCs/>
                <w:sz w:val="24"/>
                <w:szCs w:val="24"/>
              </w:rPr>
            </w:pPr>
            <w:r>
              <w:rPr>
                <w:rFonts w:ascii="Times New Roman" w:hAnsi="Times New Roman" w:cs="Times New Roman"/>
                <w:sz w:val="24"/>
                <w:szCs w:val="24"/>
              </w:rPr>
              <w:t xml:space="preserve">Для молодых людей – потому что это интересно, в тренде, классно быть двигателем; </w:t>
            </w:r>
          </w:p>
          <w:p w:rsidR="00F82B44"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Есть те, кто мотивируется, в первую очередь, отдавая дань моде. Например, после проведения Олимпиады-2014 волонтерство стало очень популярно;</w:t>
            </w:r>
          </w:p>
          <w:p w:rsidR="00F82B44" w:rsidRPr="009B2DB0" w:rsidRDefault="00266A3D" w:rsidP="002E0188">
            <w:pPr>
              <w:spacing w:before="60" w:after="200"/>
              <w:ind w:left="459"/>
              <w:jc w:val="both"/>
              <w:rPr>
                <w:rFonts w:ascii="Times New Roman" w:hAnsi="Times New Roman" w:cs="Times New Roman"/>
                <w:b/>
                <w:bCs/>
                <w:i/>
                <w:sz w:val="24"/>
                <w:szCs w:val="24"/>
              </w:rPr>
            </w:pPr>
            <w:r w:rsidRPr="00743B4A">
              <w:rPr>
                <w:rFonts w:ascii="Times New Roman" w:hAnsi="Times New Roman" w:cs="Times New Roman"/>
                <w:sz w:val="24"/>
                <w:szCs w:val="24"/>
              </w:rPr>
              <w:t>На желание заниматься благотворительностью влияет образ друга, личная миссия, реклама в соц. сетях. Чаще всего, это образ друга. Самые сильные факторы, это: имидж лидера, положительное одобрение общества, возможность дружбы по увлечениям.</w:t>
            </w:r>
          </w:p>
          <w:p w:rsidR="00134D60" w:rsidRPr="009B2DB0" w:rsidRDefault="0074075B" w:rsidP="002E0188">
            <w:pPr>
              <w:spacing w:before="60" w:after="200"/>
              <w:ind w:left="459"/>
              <w:jc w:val="both"/>
              <w:rPr>
                <w:rFonts w:ascii="Times New Roman" w:hAnsi="Times New Roman" w:cs="Times New Roman"/>
                <w:bCs/>
                <w:sz w:val="24"/>
                <w:szCs w:val="24"/>
              </w:rPr>
            </w:pPr>
            <w:r>
              <w:rPr>
                <w:rFonts w:ascii="Times New Roman" w:hAnsi="Times New Roman" w:cs="Times New Roman"/>
                <w:sz w:val="24"/>
                <w:szCs w:val="24"/>
              </w:rPr>
              <w:t>5. ПОИСК ВПЕЧАТЛЕНИЙ, ИНТЕРЕСНОГО + ПОЛЕЗНОГО</w:t>
            </w:r>
          </w:p>
          <w:p w:rsidR="00766888" w:rsidRPr="009B2DB0" w:rsidRDefault="00266A3D" w:rsidP="002E0188">
            <w:pPr>
              <w:numPr>
                <w:ilvl w:val="0"/>
                <w:numId w:val="4"/>
              </w:numPr>
              <w:tabs>
                <w:tab w:val="clear" w:pos="720"/>
                <w:tab w:val="num" w:pos="0"/>
              </w:tabs>
              <w:spacing w:before="60" w:after="200"/>
              <w:ind w:left="459" w:hanging="459"/>
              <w:jc w:val="both"/>
              <w:rPr>
                <w:rFonts w:ascii="Times New Roman" w:hAnsi="Times New Roman" w:cs="Times New Roman"/>
                <w:bCs/>
                <w:sz w:val="24"/>
                <w:szCs w:val="24"/>
              </w:rPr>
            </w:pPr>
            <w:r>
              <w:rPr>
                <w:rFonts w:ascii="Times New Roman" w:hAnsi="Times New Roman" w:cs="Times New Roman"/>
                <w:sz w:val="24"/>
                <w:szCs w:val="24"/>
              </w:rPr>
              <w:t xml:space="preserve">Есть те, кто стараются совместить приятное с полезным через волонтерство; </w:t>
            </w:r>
          </w:p>
          <w:p w:rsidR="00766888"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 xml:space="preserve">«Я занимаюсь любимым делом, так мне за это еще и платят»; </w:t>
            </w:r>
          </w:p>
          <w:p w:rsidR="00A341D1"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 xml:space="preserve">Кто-то приходит в волонтерство, чтобы провести интересно и с пользой свободное время. Для кого-то волонтерство – это возможность увидеть страну, путешествуя в рамках мероприятий; </w:t>
            </w:r>
          </w:p>
          <w:p w:rsidR="00191CD5"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Наверное, им нравится быть в гуще событий, проявлять творчество.</w:t>
            </w:r>
          </w:p>
          <w:p w:rsidR="0022008A"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Многие исследования показывают, что сейчас для современного поколения, которое в это вовлекается, значимой целью является удовольствие. Возможность получить впечатление, удивиться чему-то.</w:t>
            </w:r>
          </w:p>
          <w:p w:rsidR="00134D60" w:rsidRPr="009B2DB0" w:rsidRDefault="0074075B" w:rsidP="002E0188">
            <w:pPr>
              <w:spacing w:before="60" w:after="200"/>
              <w:ind w:left="459"/>
              <w:jc w:val="both"/>
              <w:rPr>
                <w:rFonts w:ascii="Times New Roman" w:hAnsi="Times New Roman" w:cs="Times New Roman"/>
                <w:bCs/>
                <w:sz w:val="24"/>
                <w:szCs w:val="24"/>
              </w:rPr>
            </w:pPr>
            <w:r>
              <w:rPr>
                <w:rFonts w:ascii="Times New Roman" w:hAnsi="Times New Roman" w:cs="Times New Roman"/>
                <w:sz w:val="24"/>
                <w:szCs w:val="24"/>
              </w:rPr>
              <w:t>6. САМОРЕАЛИЗАЦИЯ, НАБОР СОЦИАЛЬНОГО, ПРОФЕССИОНАЛЬНОГО И ЧЕЛОВЕЧЕСКОГО «КАПИТАЛА»</w:t>
            </w:r>
          </w:p>
          <w:p w:rsidR="00766888" w:rsidRPr="009B2DB0" w:rsidRDefault="00266A3D" w:rsidP="002E0188">
            <w:pPr>
              <w:numPr>
                <w:ilvl w:val="0"/>
                <w:numId w:val="4"/>
              </w:numPr>
              <w:tabs>
                <w:tab w:val="clear" w:pos="720"/>
                <w:tab w:val="num" w:pos="0"/>
              </w:tabs>
              <w:spacing w:before="60" w:after="200"/>
              <w:ind w:left="459" w:hanging="459"/>
              <w:jc w:val="both"/>
              <w:rPr>
                <w:rFonts w:ascii="Times New Roman" w:hAnsi="Times New Roman" w:cs="Times New Roman"/>
                <w:bCs/>
                <w:sz w:val="24"/>
                <w:szCs w:val="24"/>
              </w:rPr>
            </w:pPr>
            <w:r>
              <w:rPr>
                <w:rFonts w:ascii="Times New Roman" w:hAnsi="Times New Roman" w:cs="Times New Roman"/>
                <w:sz w:val="24"/>
                <w:szCs w:val="24"/>
              </w:rPr>
              <w:t>для молодежи – возможность реализовать себя, коммуникации, построения социальных связей, которые в будущем будут способствовать становлению их карьеры. Можно сказать, что это приобретение ими «</w:t>
            </w:r>
            <w:r>
              <w:rPr>
                <w:rFonts w:ascii="Times New Roman" w:hAnsi="Times New Roman" w:cs="Times New Roman"/>
                <w:sz w:val="24"/>
                <w:szCs w:val="24"/>
                <w:lang w:val="en-US"/>
              </w:rPr>
              <w:t>soft</w:t>
            </w:r>
            <w:r>
              <w:rPr>
                <w:rFonts w:ascii="Times New Roman" w:hAnsi="Times New Roman" w:cs="Times New Roman"/>
                <w:sz w:val="24"/>
                <w:szCs w:val="24"/>
              </w:rPr>
              <w:t>-</w:t>
            </w:r>
            <w:r>
              <w:rPr>
                <w:rFonts w:ascii="Times New Roman" w:hAnsi="Times New Roman" w:cs="Times New Roman"/>
                <w:sz w:val="24"/>
                <w:szCs w:val="24"/>
                <w:lang w:val="en-US"/>
              </w:rPr>
              <w:t>skills</w:t>
            </w:r>
            <w:r>
              <w:rPr>
                <w:rFonts w:ascii="Times New Roman" w:hAnsi="Times New Roman" w:cs="Times New Roman"/>
                <w:sz w:val="24"/>
                <w:szCs w:val="24"/>
              </w:rPr>
              <w:t>», которые им пригодятся в жизни и профессии. Т.е., наращивают социальный капитал, который смогут использовать в течение жизни;</w:t>
            </w:r>
          </w:p>
          <w:p w:rsidR="00766888"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 xml:space="preserve">Приобщиться к формам деятельности – спортивное волонтерство, чтобы видеть Олимпийские игры, чемпионаты, универсиады и т.д.; культурное волонтерство – посещать музеи, культурные центры страны и т.д.; </w:t>
            </w:r>
          </w:p>
          <w:p w:rsidR="000C5AFE" w:rsidRPr="009B2DB0" w:rsidRDefault="00266A3D" w:rsidP="002E0188">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В основном, молодежь сейчас начинает активно осваивать рациональную составляющую, за которой стоят возможности самореализации, особенно, если речь идет о видах профессиональной деятельности, т.е. вариант быстрой карьерной стратегии или социальный лифт, возможность работать в некоммерческой организации, тем самым, удовлетворять материальные потребности;</w:t>
            </w:r>
          </w:p>
          <w:p w:rsidR="000C5AFE" w:rsidRPr="009B2DB0" w:rsidRDefault="00266A3D" w:rsidP="002E0188">
            <w:pPr>
              <w:spacing w:before="60" w:after="200"/>
              <w:ind w:left="459"/>
              <w:jc w:val="both"/>
              <w:rPr>
                <w:rFonts w:ascii="Times New Roman" w:hAnsi="Times New Roman" w:cs="Times New Roman"/>
                <w:sz w:val="24"/>
                <w:szCs w:val="24"/>
              </w:rPr>
            </w:pPr>
            <w:r w:rsidRPr="00743B4A">
              <w:rPr>
                <w:rFonts w:ascii="Times New Roman" w:hAnsi="Times New Roman" w:cs="Times New Roman"/>
                <w:sz w:val="24"/>
                <w:szCs w:val="24"/>
              </w:rPr>
              <w:t>Сейчас же, мы говорим о волонтерстве, как об образе жизни. У нас волонтерство становится как хобби, которые позволяет реализовать себя.</w:t>
            </w:r>
          </w:p>
          <w:p w:rsidR="0027492C" w:rsidRPr="009B2DB0" w:rsidRDefault="00F66AFE" w:rsidP="002E0188">
            <w:pPr>
              <w:spacing w:before="60" w:after="200"/>
              <w:ind w:left="459"/>
              <w:jc w:val="both"/>
              <w:rPr>
                <w:rFonts w:ascii="Times New Roman" w:hAnsi="Times New Roman" w:cs="Times New Roman"/>
                <w:bCs/>
                <w:sz w:val="24"/>
                <w:szCs w:val="24"/>
              </w:rPr>
            </w:pPr>
            <w:r>
              <w:rPr>
                <w:rFonts w:ascii="Times New Roman" w:hAnsi="Times New Roman" w:cs="Times New Roman"/>
                <w:sz w:val="24"/>
                <w:szCs w:val="24"/>
              </w:rPr>
              <w:t>7.</w:t>
            </w:r>
            <w:r w:rsidR="0074075B">
              <w:rPr>
                <w:rFonts w:ascii="Times New Roman" w:hAnsi="Times New Roman" w:cs="Times New Roman"/>
                <w:sz w:val="24"/>
                <w:szCs w:val="24"/>
              </w:rPr>
              <w:t xml:space="preserve"> </w:t>
            </w:r>
            <w:r w:rsidR="000332D6">
              <w:rPr>
                <w:rFonts w:ascii="Times New Roman" w:hAnsi="Times New Roman" w:cs="Times New Roman"/>
                <w:sz w:val="24"/>
                <w:szCs w:val="24"/>
              </w:rPr>
              <w:t>«</w:t>
            </w:r>
            <w:r w:rsidR="0074075B">
              <w:rPr>
                <w:rFonts w:ascii="Times New Roman" w:hAnsi="Times New Roman" w:cs="Times New Roman"/>
                <w:sz w:val="24"/>
                <w:szCs w:val="24"/>
              </w:rPr>
              <w:t>КОРЫСТНЫЕ</w:t>
            </w:r>
            <w:r w:rsidR="000332D6">
              <w:rPr>
                <w:rFonts w:ascii="Times New Roman" w:hAnsi="Times New Roman" w:cs="Times New Roman"/>
                <w:sz w:val="24"/>
                <w:szCs w:val="24"/>
              </w:rPr>
              <w:t>»</w:t>
            </w:r>
            <w:r w:rsidR="0074075B">
              <w:rPr>
                <w:rFonts w:ascii="Times New Roman" w:hAnsi="Times New Roman" w:cs="Times New Roman"/>
                <w:sz w:val="24"/>
                <w:szCs w:val="24"/>
              </w:rPr>
              <w:t>, ЭГОИСТИЧЕСКИЕ МОТИВЫ</w:t>
            </w:r>
          </w:p>
          <w:p w:rsidR="00F82B44" w:rsidRPr="00774D3B" w:rsidRDefault="00266A3D" w:rsidP="002E0188">
            <w:pPr>
              <w:numPr>
                <w:ilvl w:val="0"/>
                <w:numId w:val="4"/>
              </w:numPr>
              <w:tabs>
                <w:tab w:val="clear" w:pos="720"/>
                <w:tab w:val="num" w:pos="0"/>
              </w:tabs>
              <w:spacing w:before="60" w:after="200"/>
              <w:ind w:left="459" w:hanging="459"/>
              <w:jc w:val="both"/>
              <w:rPr>
                <w:rFonts w:ascii="Times New Roman" w:hAnsi="Times New Roman" w:cs="Times New Roman"/>
                <w:bCs/>
                <w:sz w:val="24"/>
                <w:szCs w:val="24"/>
              </w:rPr>
            </w:pPr>
            <w:r>
              <w:rPr>
                <w:rFonts w:ascii="Times New Roman" w:hAnsi="Times New Roman" w:cs="Times New Roman"/>
                <w:sz w:val="24"/>
                <w:szCs w:val="24"/>
              </w:rPr>
              <w:t>Есть ребята, которые заточены на какие-то карьерные вещи, которые ищут «звездочек на погоны», выбирают что-то полегче и стараются просто улучшить свое портфолио. Таких где-то половина</w:t>
            </w:r>
            <w:r w:rsidR="0074075B">
              <w:rPr>
                <w:rFonts w:ascii="Times New Roman" w:hAnsi="Times New Roman" w:cs="Times New Roman"/>
                <w:sz w:val="24"/>
                <w:szCs w:val="24"/>
              </w:rPr>
              <w:t>.</w:t>
            </w:r>
            <w:r>
              <w:rPr>
                <w:rFonts w:ascii="Times New Roman" w:hAnsi="Times New Roman" w:cs="Times New Roman"/>
                <w:sz w:val="24"/>
                <w:szCs w:val="24"/>
              </w:rPr>
              <w:t xml:space="preserve"> </w:t>
            </w:r>
          </w:p>
          <w:p w:rsidR="00774D3B" w:rsidRPr="009B2DB0" w:rsidRDefault="00774D3B" w:rsidP="00774D3B">
            <w:pPr>
              <w:pStyle w:val="a6"/>
              <w:numPr>
                <w:ilvl w:val="0"/>
                <w:numId w:val="10"/>
              </w:numPr>
              <w:tabs>
                <w:tab w:val="clear" w:pos="819"/>
                <w:tab w:val="num" w:pos="-15"/>
              </w:tabs>
              <w:spacing w:before="60"/>
              <w:ind w:left="0" w:firstLine="0"/>
              <w:jc w:val="both"/>
              <w:rPr>
                <w:b/>
                <w:bCs/>
                <w:i/>
                <w:sz w:val="24"/>
                <w:szCs w:val="24"/>
              </w:rPr>
            </w:pPr>
            <w:r>
              <w:rPr>
                <w:sz w:val="24"/>
                <w:szCs w:val="24"/>
              </w:rPr>
              <w:t xml:space="preserve">Мне кажется, что в Белгородской области меньшинство людей, которые заинтересованы </w:t>
            </w:r>
            <w:r>
              <w:rPr>
                <w:i/>
                <w:sz w:val="24"/>
                <w:szCs w:val="24"/>
              </w:rPr>
              <w:t>[в волонтёрстве и благотворительности – С.Л.].</w:t>
            </w:r>
          </w:p>
          <w:p w:rsidR="00774D3B" w:rsidRPr="009B2DB0" w:rsidRDefault="00774D3B" w:rsidP="00774D3B">
            <w:pPr>
              <w:pStyle w:val="a6"/>
              <w:numPr>
                <w:ilvl w:val="0"/>
                <w:numId w:val="10"/>
              </w:numPr>
              <w:tabs>
                <w:tab w:val="clear" w:pos="819"/>
                <w:tab w:val="num" w:pos="-15"/>
              </w:tabs>
              <w:spacing w:before="60"/>
              <w:ind w:left="0" w:firstLine="0"/>
              <w:jc w:val="both"/>
              <w:rPr>
                <w:b/>
                <w:bCs/>
                <w:i/>
                <w:sz w:val="24"/>
                <w:szCs w:val="24"/>
              </w:rPr>
            </w:pPr>
            <w:r>
              <w:rPr>
                <w:sz w:val="24"/>
                <w:szCs w:val="24"/>
              </w:rPr>
              <w:t>…Есть люди, которые участвуют, потому что это поощряется, т.е., за участие в волонтерских движениях можно получить прибавку к стипендии.</w:t>
            </w:r>
          </w:p>
          <w:p w:rsidR="00774D3B" w:rsidRPr="009B2DB0" w:rsidRDefault="00774D3B" w:rsidP="00774D3B">
            <w:pPr>
              <w:pStyle w:val="a6"/>
              <w:numPr>
                <w:ilvl w:val="0"/>
                <w:numId w:val="10"/>
              </w:numPr>
              <w:tabs>
                <w:tab w:val="clear" w:pos="819"/>
                <w:tab w:val="num" w:pos="-15"/>
              </w:tabs>
              <w:spacing w:before="60"/>
              <w:ind w:left="0" w:firstLine="0"/>
              <w:jc w:val="both"/>
              <w:rPr>
                <w:b/>
                <w:bCs/>
                <w:i/>
                <w:sz w:val="24"/>
                <w:szCs w:val="24"/>
              </w:rPr>
            </w:pPr>
            <w:r>
              <w:rPr>
                <w:sz w:val="24"/>
                <w:szCs w:val="24"/>
              </w:rPr>
              <w:t>Я считаю, что молодежь не очень хочет заниматься волонтерством, потому что они хотят заработать денег.</w:t>
            </w:r>
          </w:p>
          <w:p w:rsidR="00774D3B" w:rsidRPr="00774D3B" w:rsidRDefault="00774D3B" w:rsidP="00774D3B">
            <w:pPr>
              <w:pStyle w:val="a6"/>
              <w:numPr>
                <w:ilvl w:val="0"/>
                <w:numId w:val="10"/>
              </w:numPr>
              <w:tabs>
                <w:tab w:val="clear" w:pos="819"/>
                <w:tab w:val="num" w:pos="-15"/>
              </w:tabs>
              <w:spacing w:before="60"/>
              <w:ind w:left="0" w:firstLine="0"/>
              <w:jc w:val="both"/>
              <w:rPr>
                <w:bCs/>
                <w:sz w:val="24"/>
                <w:szCs w:val="24"/>
              </w:rPr>
            </w:pPr>
            <w:r w:rsidRPr="00774D3B">
              <w:rPr>
                <w:sz w:val="24"/>
                <w:szCs w:val="24"/>
              </w:rPr>
              <w:t>Мое мнение насчет волонтерства таково, что большинство людей участвуют ради своей выгоды.</w:t>
            </w:r>
          </w:p>
          <w:p w:rsidR="00774D3B" w:rsidRPr="00774D3B" w:rsidRDefault="00774D3B" w:rsidP="00774D3B">
            <w:pPr>
              <w:pStyle w:val="a6"/>
              <w:numPr>
                <w:ilvl w:val="0"/>
                <w:numId w:val="10"/>
              </w:numPr>
              <w:tabs>
                <w:tab w:val="clear" w:pos="819"/>
                <w:tab w:val="num" w:pos="-15"/>
              </w:tabs>
              <w:spacing w:before="60"/>
              <w:ind w:left="0" w:firstLine="0"/>
              <w:jc w:val="both"/>
              <w:rPr>
                <w:bCs/>
                <w:sz w:val="24"/>
                <w:szCs w:val="24"/>
              </w:rPr>
            </w:pPr>
            <w:r w:rsidRPr="00774D3B">
              <w:rPr>
                <w:sz w:val="24"/>
                <w:szCs w:val="24"/>
              </w:rPr>
              <w:t>Я считаю, что все зависит от человека, как бы ни мотивировать его. Подрастающее поколение не заинтересовано в волонтерстве на постоянной основе.</w:t>
            </w:r>
          </w:p>
          <w:p w:rsidR="00774D3B" w:rsidRPr="00774D3B" w:rsidRDefault="00774D3B" w:rsidP="00774D3B">
            <w:pPr>
              <w:pStyle w:val="a6"/>
              <w:spacing w:before="60"/>
              <w:ind w:left="0"/>
              <w:jc w:val="both"/>
              <w:rPr>
                <w:bCs/>
                <w:sz w:val="24"/>
                <w:szCs w:val="24"/>
              </w:rPr>
            </w:pPr>
          </w:p>
          <w:p w:rsidR="0027492C" w:rsidRPr="00F66AFE" w:rsidRDefault="00F66AFE" w:rsidP="0074075B">
            <w:pPr>
              <w:spacing w:before="60" w:after="200" w:line="276" w:lineRule="auto"/>
              <w:ind w:left="459"/>
              <w:jc w:val="both"/>
              <w:rPr>
                <w:rFonts w:ascii="Times New Roman" w:hAnsi="Times New Roman" w:cs="Times New Roman"/>
                <w:bCs/>
                <w:sz w:val="24"/>
                <w:szCs w:val="24"/>
              </w:rPr>
            </w:pPr>
            <w:r>
              <w:rPr>
                <w:rFonts w:ascii="Times New Roman" w:hAnsi="Times New Roman" w:cs="Times New Roman"/>
                <w:bCs/>
                <w:sz w:val="24"/>
                <w:szCs w:val="24"/>
              </w:rPr>
              <w:t xml:space="preserve">8. </w:t>
            </w:r>
            <w:r w:rsidRPr="000332D6">
              <w:rPr>
                <w:rFonts w:ascii="Times New Roman" w:hAnsi="Times New Roman" w:cs="Times New Roman"/>
                <w:bCs/>
                <w:sz w:val="24"/>
                <w:szCs w:val="24"/>
              </w:rPr>
              <w:t>ОТВЕТ НА ВЫЗОВ, БОРЬБА, ПРЕОДОЛЕНИЕ</w:t>
            </w:r>
          </w:p>
          <w:p w:rsidR="00F66AFE" w:rsidRPr="00F66AFE" w:rsidRDefault="00F66AFE" w:rsidP="00F66AFE">
            <w:pPr>
              <w:pStyle w:val="a6"/>
              <w:numPr>
                <w:ilvl w:val="0"/>
                <w:numId w:val="4"/>
              </w:numPr>
              <w:tabs>
                <w:tab w:val="clear" w:pos="720"/>
                <w:tab w:val="num" w:pos="0"/>
              </w:tabs>
              <w:spacing w:before="60"/>
              <w:ind w:left="-15" w:firstLine="15"/>
              <w:jc w:val="both"/>
              <w:rPr>
                <w:bCs/>
                <w:sz w:val="24"/>
                <w:szCs w:val="24"/>
              </w:rPr>
            </w:pPr>
            <w:r w:rsidRPr="00F66AFE">
              <w:rPr>
                <w:sz w:val="24"/>
                <w:szCs w:val="24"/>
              </w:rPr>
              <w:t>Молодежи нравятся вещи, связанные с трудностями.</w:t>
            </w:r>
          </w:p>
          <w:p w:rsidR="00F66AFE" w:rsidRPr="00F66AFE" w:rsidRDefault="00F66AFE" w:rsidP="00F66AFE">
            <w:pPr>
              <w:pStyle w:val="a6"/>
              <w:spacing w:before="60"/>
              <w:jc w:val="both"/>
              <w:rPr>
                <w:bCs/>
                <w:sz w:val="24"/>
                <w:szCs w:val="24"/>
              </w:rPr>
            </w:pPr>
          </w:p>
          <w:p w:rsidR="00095A5E" w:rsidRPr="009B2DB0" w:rsidRDefault="00095A5E" w:rsidP="00095A5E">
            <w:pPr>
              <w:pStyle w:val="a6"/>
              <w:spacing w:before="60"/>
              <w:ind w:left="0"/>
              <w:jc w:val="both"/>
              <w:rPr>
                <w:b/>
                <w:bCs/>
                <w:i/>
                <w:sz w:val="24"/>
                <w:szCs w:val="24"/>
              </w:rPr>
            </w:pPr>
          </w:p>
        </w:tc>
      </w:tr>
      <w:tr w:rsidR="00043434" w:rsidRPr="009B2DB0" w:rsidTr="00BD727A">
        <w:tc>
          <w:tcPr>
            <w:tcW w:w="2459" w:type="dxa"/>
          </w:tcPr>
          <w:p w:rsidR="00043434" w:rsidRPr="009B2DB0" w:rsidRDefault="00266A3D" w:rsidP="00BD727A">
            <w:pPr>
              <w:spacing w:before="60" w:after="200" w:line="276" w:lineRule="auto"/>
              <w:jc w:val="both"/>
              <w:rPr>
                <w:rFonts w:ascii="Times New Roman" w:hAnsi="Times New Roman" w:cs="Times New Roman"/>
                <w:bCs/>
                <w:sz w:val="24"/>
                <w:szCs w:val="24"/>
              </w:rPr>
            </w:pPr>
            <w:r>
              <w:rPr>
                <w:rFonts w:ascii="Times New Roman" w:hAnsi="Times New Roman" w:cs="Times New Roman"/>
                <w:b/>
                <w:bCs/>
                <w:sz w:val="24"/>
                <w:szCs w:val="24"/>
              </w:rPr>
              <w:t>Что демотивирует</w:t>
            </w:r>
            <w:r>
              <w:rPr>
                <w:rFonts w:ascii="Times New Roman" w:hAnsi="Times New Roman" w:cs="Times New Roman"/>
                <w:bCs/>
                <w:sz w:val="24"/>
                <w:szCs w:val="24"/>
              </w:rPr>
              <w:t>, какие стереотипы, опасения мешают.</w:t>
            </w:r>
          </w:p>
        </w:tc>
        <w:tc>
          <w:tcPr>
            <w:tcW w:w="7004" w:type="dxa"/>
          </w:tcPr>
          <w:p w:rsidR="000332D6" w:rsidRDefault="00266A3D" w:rsidP="000860C8">
            <w:pPr>
              <w:pStyle w:val="a6"/>
              <w:spacing w:line="276" w:lineRule="auto"/>
              <w:ind w:left="317"/>
              <w:jc w:val="both"/>
              <w:rPr>
                <w:sz w:val="24"/>
                <w:szCs w:val="24"/>
              </w:rPr>
            </w:pPr>
            <w:r>
              <w:rPr>
                <w:b/>
                <w:i/>
                <w:sz w:val="24"/>
                <w:szCs w:val="24"/>
              </w:rPr>
              <w:t>Эксперты:</w:t>
            </w:r>
            <w:r w:rsidR="00774D3B">
              <w:rPr>
                <w:sz w:val="24"/>
                <w:szCs w:val="24"/>
              </w:rPr>
              <w:t xml:space="preserve"> ВЫЯВЛЯЮТСЯ НЕСКОЛЬКО ФАКТОРОВ:</w:t>
            </w:r>
            <w:r w:rsidR="00FB72A1">
              <w:rPr>
                <w:sz w:val="24"/>
                <w:szCs w:val="24"/>
              </w:rPr>
              <w:t xml:space="preserve"> </w:t>
            </w:r>
          </w:p>
          <w:p w:rsidR="000332D6" w:rsidRDefault="00FB72A1" w:rsidP="000332D6">
            <w:pPr>
              <w:pStyle w:val="a6"/>
              <w:spacing w:line="276" w:lineRule="auto"/>
              <w:ind w:left="317"/>
              <w:jc w:val="both"/>
              <w:rPr>
                <w:sz w:val="24"/>
                <w:szCs w:val="24"/>
              </w:rPr>
            </w:pPr>
            <w:r>
              <w:rPr>
                <w:sz w:val="24"/>
                <w:szCs w:val="24"/>
              </w:rPr>
              <w:t xml:space="preserve">1. </w:t>
            </w:r>
            <w:r w:rsidRPr="000332D6">
              <w:rPr>
                <w:sz w:val="24"/>
                <w:szCs w:val="24"/>
              </w:rPr>
              <w:t>ФОРМАЛЬНЫ</w:t>
            </w:r>
            <w:r w:rsidR="000332D6">
              <w:rPr>
                <w:sz w:val="24"/>
                <w:szCs w:val="24"/>
              </w:rPr>
              <w:t xml:space="preserve">Й ПОДХОД, ИМИТАЦИЯ ВОЛОНТЁРСТВА. И </w:t>
            </w:r>
            <w:r w:rsidRPr="000332D6">
              <w:rPr>
                <w:sz w:val="24"/>
                <w:szCs w:val="24"/>
              </w:rPr>
              <w:t>КАК СЛЕДСТВИЕ</w:t>
            </w:r>
            <w:r w:rsidR="000332D6">
              <w:rPr>
                <w:sz w:val="24"/>
                <w:szCs w:val="24"/>
              </w:rPr>
              <w:t xml:space="preserve"> - </w:t>
            </w:r>
            <w:r w:rsidRPr="000332D6">
              <w:rPr>
                <w:sz w:val="24"/>
                <w:szCs w:val="24"/>
              </w:rPr>
              <w:t xml:space="preserve"> НЕДОВЕРИЕ И НЕВЕРИЕ В НЕЗАВИСИМЫЕ ИНИЦИАТИВЫ;</w:t>
            </w:r>
            <w:r w:rsidRPr="00FB72A1">
              <w:rPr>
                <w:sz w:val="24"/>
                <w:szCs w:val="24"/>
              </w:rPr>
              <w:t xml:space="preserve"> </w:t>
            </w:r>
          </w:p>
          <w:p w:rsidR="000332D6" w:rsidRDefault="00FB72A1" w:rsidP="00FB72A1">
            <w:pPr>
              <w:spacing w:after="200"/>
              <w:ind w:left="283"/>
              <w:jc w:val="both"/>
              <w:rPr>
                <w:rFonts w:ascii="Times New Roman" w:hAnsi="Times New Roman" w:cs="Times New Roman"/>
                <w:sz w:val="24"/>
                <w:szCs w:val="24"/>
              </w:rPr>
            </w:pPr>
            <w:r w:rsidRPr="00FB72A1">
              <w:rPr>
                <w:rFonts w:ascii="Times New Roman" w:hAnsi="Times New Roman" w:cs="Times New Roman"/>
                <w:sz w:val="24"/>
                <w:szCs w:val="24"/>
              </w:rPr>
              <w:t xml:space="preserve">2. ИСПОЛЬЗОВАНИЕ ЛЮДЕЙ КАК СРЕДСТВА; </w:t>
            </w:r>
          </w:p>
          <w:p w:rsidR="000332D6" w:rsidRDefault="00FB72A1" w:rsidP="00FB72A1">
            <w:pPr>
              <w:spacing w:after="200"/>
              <w:ind w:left="283"/>
              <w:jc w:val="both"/>
              <w:rPr>
                <w:rFonts w:ascii="Times New Roman" w:hAnsi="Times New Roman" w:cs="Times New Roman"/>
                <w:sz w:val="24"/>
                <w:szCs w:val="24"/>
              </w:rPr>
            </w:pPr>
            <w:r w:rsidRPr="00FB72A1">
              <w:rPr>
                <w:rFonts w:ascii="Times New Roman" w:hAnsi="Times New Roman" w:cs="Times New Roman"/>
                <w:sz w:val="24"/>
                <w:szCs w:val="24"/>
              </w:rPr>
              <w:t xml:space="preserve">3. КАЧЕСТВЕННЫЕ НЕДОСТАТКИ ИНФОРМИРОВАНИЯ; 4. НЕРАЗВИТОСТЬ КУЛЬТУРЫ УЧАСТИЯ В БЛАГОТВОРИТЕЛЬНОСТИ КАК ЧАСТИ ГРАЖДАНСКО-ПРАВОВОЙ КУЛЬТУРЫ; </w:t>
            </w:r>
          </w:p>
          <w:p w:rsidR="000332D6" w:rsidRDefault="00FB72A1" w:rsidP="00FB72A1">
            <w:pPr>
              <w:spacing w:after="200"/>
              <w:ind w:left="283"/>
              <w:jc w:val="both"/>
              <w:rPr>
                <w:rFonts w:ascii="Times New Roman" w:hAnsi="Times New Roman" w:cs="Times New Roman"/>
                <w:sz w:val="24"/>
                <w:szCs w:val="24"/>
              </w:rPr>
            </w:pPr>
            <w:r w:rsidRPr="00FB72A1">
              <w:rPr>
                <w:rFonts w:ascii="Times New Roman" w:hAnsi="Times New Roman" w:cs="Times New Roman"/>
                <w:sz w:val="24"/>
                <w:szCs w:val="24"/>
              </w:rPr>
              <w:t xml:space="preserve">5. НЕДОВЕРИЕ К ГОСУДАРСТВУ И ТЕСНЫМ СВЯЗЯМ С НИМ; </w:t>
            </w:r>
          </w:p>
          <w:p w:rsidR="000332D6" w:rsidRDefault="00FB72A1" w:rsidP="00FB72A1">
            <w:pPr>
              <w:spacing w:after="200"/>
              <w:ind w:left="283"/>
              <w:jc w:val="both"/>
              <w:rPr>
                <w:rFonts w:ascii="Times New Roman" w:hAnsi="Times New Roman" w:cs="Times New Roman"/>
                <w:sz w:val="24"/>
                <w:szCs w:val="24"/>
              </w:rPr>
            </w:pPr>
            <w:r w:rsidRPr="00FB72A1">
              <w:rPr>
                <w:rFonts w:ascii="Times New Roman" w:hAnsi="Times New Roman" w:cs="Times New Roman"/>
                <w:sz w:val="24"/>
                <w:szCs w:val="24"/>
              </w:rPr>
              <w:t xml:space="preserve">6. ДЕФИЦИТ СОЦИАЛЬНЫХ ОБРАЗЦОВ; </w:t>
            </w:r>
          </w:p>
          <w:p w:rsidR="000332D6" w:rsidRDefault="00FB72A1" w:rsidP="00FB72A1">
            <w:pPr>
              <w:spacing w:after="200"/>
              <w:ind w:left="283"/>
              <w:jc w:val="both"/>
              <w:rPr>
                <w:rFonts w:ascii="Times New Roman" w:hAnsi="Times New Roman" w:cs="Times New Roman"/>
                <w:sz w:val="24"/>
                <w:szCs w:val="24"/>
              </w:rPr>
            </w:pPr>
            <w:r w:rsidRPr="000332D6">
              <w:rPr>
                <w:rFonts w:ascii="Times New Roman" w:hAnsi="Times New Roman" w:cs="Times New Roman"/>
                <w:sz w:val="24"/>
                <w:szCs w:val="24"/>
              </w:rPr>
              <w:t>7. МОРАЛЬНО-ПСИХОЛОГИЧЕСКИЕ И ФИЗИЧЕСКИЕ ПЕРЕГРУЗКИ, НЕХВАТКА СРЕДСТВ И ВРЕМЕНИ;</w:t>
            </w:r>
            <w:r w:rsidRPr="00FB72A1">
              <w:rPr>
                <w:rFonts w:ascii="Times New Roman" w:hAnsi="Times New Roman" w:cs="Times New Roman"/>
                <w:sz w:val="24"/>
                <w:szCs w:val="24"/>
              </w:rPr>
              <w:t xml:space="preserve"> </w:t>
            </w:r>
          </w:p>
          <w:p w:rsidR="00FB72A1" w:rsidRPr="00FB72A1" w:rsidRDefault="00FB72A1" w:rsidP="00FB72A1">
            <w:pPr>
              <w:spacing w:after="200"/>
              <w:ind w:left="283"/>
              <w:jc w:val="both"/>
              <w:rPr>
                <w:rFonts w:ascii="Times New Roman" w:hAnsi="Times New Roman" w:cs="Times New Roman"/>
                <w:sz w:val="24"/>
                <w:szCs w:val="24"/>
              </w:rPr>
            </w:pPr>
            <w:r w:rsidRPr="00FB72A1">
              <w:rPr>
                <w:rFonts w:ascii="Times New Roman" w:hAnsi="Times New Roman" w:cs="Times New Roman"/>
                <w:sz w:val="24"/>
                <w:szCs w:val="24"/>
              </w:rPr>
              <w:t>8. ТРАВМАТИЧЕСКИЙ ЛИЧНЫЙ ОПЫТ, БОЛЬ, ЧУВСТВО ВИНЫ</w:t>
            </w:r>
          </w:p>
          <w:p w:rsidR="000332D6" w:rsidRDefault="00774D3B" w:rsidP="00774D3B">
            <w:pPr>
              <w:pStyle w:val="a6"/>
              <w:ind w:left="360"/>
              <w:jc w:val="both"/>
              <w:rPr>
                <w:sz w:val="24"/>
                <w:szCs w:val="24"/>
              </w:rPr>
            </w:pPr>
            <w:r>
              <w:rPr>
                <w:b/>
                <w:i/>
                <w:sz w:val="24"/>
                <w:szCs w:val="24"/>
              </w:rPr>
              <w:t xml:space="preserve">ДФГ: </w:t>
            </w:r>
            <w:r w:rsidR="00947AE3">
              <w:rPr>
                <w:sz w:val="24"/>
                <w:szCs w:val="24"/>
              </w:rPr>
              <w:t>ПОДТВЕРЖДАЮТСЯ</w:t>
            </w:r>
            <w:r>
              <w:rPr>
                <w:sz w:val="24"/>
                <w:szCs w:val="24"/>
              </w:rPr>
              <w:t xml:space="preserve"> НЕСКОЛЬКО ФАКТОРОВ: </w:t>
            </w:r>
          </w:p>
          <w:p w:rsidR="000332D6" w:rsidRDefault="00947AE3" w:rsidP="00774D3B">
            <w:pPr>
              <w:pStyle w:val="a6"/>
              <w:ind w:left="360"/>
              <w:jc w:val="both"/>
              <w:rPr>
                <w:sz w:val="24"/>
                <w:szCs w:val="24"/>
              </w:rPr>
            </w:pPr>
            <w:r>
              <w:rPr>
                <w:sz w:val="24"/>
                <w:szCs w:val="24"/>
              </w:rPr>
              <w:t>№</w:t>
            </w:r>
            <w:r w:rsidR="00774D3B">
              <w:rPr>
                <w:sz w:val="24"/>
                <w:szCs w:val="24"/>
              </w:rPr>
              <w:t>1 ОСНОВНОЙ –</w:t>
            </w:r>
            <w:r>
              <w:rPr>
                <w:sz w:val="24"/>
                <w:szCs w:val="24"/>
              </w:rPr>
              <w:t xml:space="preserve"> </w:t>
            </w:r>
            <w:r w:rsidR="00774D3B">
              <w:rPr>
                <w:sz w:val="24"/>
                <w:szCs w:val="24"/>
              </w:rPr>
              <w:t xml:space="preserve"> </w:t>
            </w:r>
            <w:r>
              <w:rPr>
                <w:sz w:val="24"/>
                <w:szCs w:val="24"/>
              </w:rPr>
              <w:t xml:space="preserve">ПОДЧЁРКИВАЕТСЯ </w:t>
            </w:r>
            <w:r w:rsidR="00774D3B">
              <w:rPr>
                <w:sz w:val="24"/>
                <w:szCs w:val="24"/>
              </w:rPr>
              <w:t>НЕДОВЕРИЕ К ФОНДАМ ПО ПОВОДУ ЦЕЛЕВО</w:t>
            </w:r>
            <w:r>
              <w:rPr>
                <w:sz w:val="24"/>
                <w:szCs w:val="24"/>
              </w:rPr>
              <w:t>ГО ХАРАКТЕРА</w:t>
            </w:r>
            <w:r w:rsidR="00774D3B">
              <w:rPr>
                <w:sz w:val="24"/>
                <w:szCs w:val="24"/>
              </w:rPr>
              <w:t xml:space="preserve"> ТРАТЫ ПОЖЕРТВОВАН</w:t>
            </w:r>
            <w:r>
              <w:rPr>
                <w:sz w:val="24"/>
                <w:szCs w:val="24"/>
              </w:rPr>
              <w:t>Н</w:t>
            </w:r>
            <w:r w:rsidR="00774D3B">
              <w:rPr>
                <w:sz w:val="24"/>
                <w:szCs w:val="24"/>
              </w:rPr>
              <w:t>ЫХ СРЕДСТВ</w:t>
            </w:r>
            <w:r>
              <w:rPr>
                <w:sz w:val="24"/>
                <w:szCs w:val="24"/>
              </w:rPr>
              <w:t>;</w:t>
            </w:r>
            <w:r w:rsidR="00774D3B">
              <w:rPr>
                <w:sz w:val="24"/>
                <w:szCs w:val="24"/>
              </w:rPr>
              <w:t xml:space="preserve"> </w:t>
            </w:r>
          </w:p>
          <w:p w:rsidR="000332D6" w:rsidRDefault="00947AE3" w:rsidP="00774D3B">
            <w:pPr>
              <w:pStyle w:val="a6"/>
              <w:ind w:left="360"/>
              <w:jc w:val="both"/>
              <w:rPr>
                <w:sz w:val="24"/>
                <w:szCs w:val="24"/>
              </w:rPr>
            </w:pPr>
            <w:r>
              <w:rPr>
                <w:sz w:val="24"/>
                <w:szCs w:val="24"/>
              </w:rPr>
              <w:t>№</w:t>
            </w:r>
            <w:r w:rsidR="00774D3B">
              <w:rPr>
                <w:sz w:val="24"/>
                <w:szCs w:val="24"/>
              </w:rPr>
              <w:t>4</w:t>
            </w:r>
            <w:r>
              <w:rPr>
                <w:sz w:val="24"/>
                <w:szCs w:val="24"/>
              </w:rPr>
              <w:t xml:space="preserve"> –</w:t>
            </w:r>
            <w:r w:rsidR="00774D3B">
              <w:rPr>
                <w:sz w:val="24"/>
                <w:szCs w:val="24"/>
              </w:rPr>
              <w:t xml:space="preserve"> </w:t>
            </w:r>
            <w:r>
              <w:rPr>
                <w:sz w:val="24"/>
                <w:szCs w:val="24"/>
              </w:rPr>
              <w:t xml:space="preserve">ПОДЧЁРКИВАЕТСЯ </w:t>
            </w:r>
            <w:r w:rsidR="00774D3B">
              <w:rPr>
                <w:sz w:val="24"/>
                <w:szCs w:val="24"/>
              </w:rPr>
              <w:t xml:space="preserve">ДАВЛЕНИЕ НЕГАТИВНОГО ОБЩЕСТВЕННОГО МНЕНИЯ; </w:t>
            </w:r>
          </w:p>
          <w:p w:rsidR="00774D3B" w:rsidRPr="009B2DB0" w:rsidRDefault="00947AE3" w:rsidP="00774D3B">
            <w:pPr>
              <w:pStyle w:val="a6"/>
              <w:ind w:left="360"/>
              <w:jc w:val="both"/>
              <w:rPr>
                <w:sz w:val="24"/>
                <w:szCs w:val="24"/>
              </w:rPr>
            </w:pPr>
            <w:r>
              <w:rPr>
                <w:sz w:val="24"/>
                <w:szCs w:val="24"/>
              </w:rPr>
              <w:t>№7 и №8 - ПОДЧЁРКИВАЕТСЯ</w:t>
            </w:r>
            <w:r w:rsidR="00774D3B">
              <w:rPr>
                <w:sz w:val="24"/>
                <w:szCs w:val="24"/>
              </w:rPr>
              <w:t xml:space="preserve"> ЭМОЦИОНАЛЬНАЯ РАНИМОСТЬ МОЛОДОГО ПОКОЛЕНИЯ, БОЯЗНЬ НЕДООЦЕНКИ И НЕВЕРНОЙ ОЦЕНКИ.</w:t>
            </w:r>
          </w:p>
          <w:p w:rsidR="00774D3B" w:rsidRDefault="00774D3B" w:rsidP="000860C8">
            <w:pPr>
              <w:pStyle w:val="a6"/>
              <w:spacing w:line="276" w:lineRule="auto"/>
              <w:ind w:left="317"/>
              <w:jc w:val="both"/>
              <w:rPr>
                <w:b/>
                <w:i/>
                <w:sz w:val="24"/>
                <w:szCs w:val="24"/>
              </w:rPr>
            </w:pPr>
          </w:p>
          <w:p w:rsidR="0074075B" w:rsidRPr="000332D6" w:rsidRDefault="002E0188" w:rsidP="00FB72A1">
            <w:pPr>
              <w:pStyle w:val="a6"/>
              <w:numPr>
                <w:ilvl w:val="0"/>
                <w:numId w:val="32"/>
              </w:numPr>
              <w:spacing w:line="276" w:lineRule="auto"/>
              <w:ind w:left="410" w:firstLine="0"/>
              <w:jc w:val="both"/>
              <w:rPr>
                <w:b/>
                <w:i/>
                <w:sz w:val="24"/>
                <w:szCs w:val="24"/>
              </w:rPr>
            </w:pPr>
            <w:r w:rsidRPr="000332D6">
              <w:rPr>
                <w:sz w:val="24"/>
                <w:szCs w:val="24"/>
              </w:rPr>
              <w:t xml:space="preserve">ФОРМАЛЬНЫЙ ПОДХОД, ИМИТАЦИЯ ВОЛОНТЁРСТВА </w:t>
            </w:r>
            <w:r w:rsidR="0074075B" w:rsidRPr="000332D6">
              <w:rPr>
                <w:sz w:val="24"/>
                <w:szCs w:val="24"/>
              </w:rPr>
              <w:sym w:font="Symbol" w:char="F0DE"/>
            </w:r>
            <w:r w:rsidR="0074075B" w:rsidRPr="000332D6">
              <w:rPr>
                <w:sz w:val="24"/>
                <w:szCs w:val="24"/>
              </w:rPr>
              <w:t xml:space="preserve"> НЕДОВЕРИЕ</w:t>
            </w:r>
            <w:r w:rsidR="00841334" w:rsidRPr="000332D6">
              <w:rPr>
                <w:sz w:val="24"/>
                <w:szCs w:val="24"/>
              </w:rPr>
              <w:t xml:space="preserve"> И НЕВЕРИЕ</w:t>
            </w:r>
            <w:r w:rsidR="0074075B" w:rsidRPr="000332D6">
              <w:rPr>
                <w:sz w:val="24"/>
                <w:szCs w:val="24"/>
              </w:rPr>
              <w:t xml:space="preserve"> </w:t>
            </w:r>
            <w:r w:rsidR="00841334" w:rsidRPr="000332D6">
              <w:rPr>
                <w:sz w:val="24"/>
                <w:szCs w:val="24"/>
              </w:rPr>
              <w:t>В НЕЗАВИСИМЫЕ ИНИЦИАТИВЫ</w:t>
            </w:r>
          </w:p>
          <w:p w:rsidR="00D362C9" w:rsidRPr="00567FF2" w:rsidRDefault="00266A3D" w:rsidP="00774D3B">
            <w:pPr>
              <w:pStyle w:val="a6"/>
              <w:numPr>
                <w:ilvl w:val="0"/>
                <w:numId w:val="4"/>
              </w:numPr>
              <w:tabs>
                <w:tab w:val="clear" w:pos="720"/>
                <w:tab w:val="num" w:pos="317"/>
              </w:tabs>
              <w:ind w:left="317" w:firstLine="0"/>
              <w:jc w:val="both"/>
              <w:rPr>
                <w:sz w:val="24"/>
                <w:szCs w:val="24"/>
              </w:rPr>
            </w:pPr>
            <w:r w:rsidRPr="00567FF2">
              <w:rPr>
                <w:sz w:val="24"/>
                <w:szCs w:val="24"/>
              </w:rPr>
              <w:t xml:space="preserve">Социальная активность в нашем обществе не поощряется, если она не является формализованной. Молодые люди видят массу препятствий и барьеров на пути реализации того, что им интересно. Нормальная инициатива должна вырастать «снизу». А то, что рождается «снизу» и не вписывается в плановую повестку, блокируется. Спустя какое-то время вырабатывается социальная апатия; </w:t>
            </w:r>
          </w:p>
          <w:p w:rsidR="00D362C9" w:rsidRPr="009B2DB0" w:rsidRDefault="00266A3D" w:rsidP="00766888">
            <w:pPr>
              <w:pStyle w:val="a6"/>
              <w:ind w:left="317"/>
              <w:jc w:val="both"/>
              <w:rPr>
                <w:sz w:val="24"/>
                <w:szCs w:val="24"/>
              </w:rPr>
            </w:pPr>
            <w:r>
              <w:rPr>
                <w:sz w:val="24"/>
                <w:szCs w:val="24"/>
              </w:rPr>
              <w:t xml:space="preserve">Нас призывали долгое время, что нужно делать все для себя, либо участвовать «для галочки». Это можно назвать формальным подходом; </w:t>
            </w:r>
          </w:p>
          <w:p w:rsidR="00D362C9" w:rsidRPr="009B2DB0" w:rsidRDefault="00266A3D" w:rsidP="00766888">
            <w:pPr>
              <w:pStyle w:val="a6"/>
              <w:ind w:left="317"/>
              <w:jc w:val="both"/>
              <w:rPr>
                <w:sz w:val="24"/>
                <w:szCs w:val="24"/>
              </w:rPr>
            </w:pPr>
            <w:r>
              <w:rPr>
                <w:sz w:val="24"/>
                <w:szCs w:val="24"/>
              </w:rPr>
              <w:t>Есть организации, которые действительно носят общественный характер, но им сложно выжить в конкурентной борьбе в условиях рыночной экономики. Им сложно найти средства для реализации своих целей;</w:t>
            </w:r>
          </w:p>
          <w:p w:rsidR="000260B9" w:rsidRPr="009B2DB0" w:rsidRDefault="00266A3D" w:rsidP="000260B9">
            <w:pPr>
              <w:pStyle w:val="a6"/>
              <w:ind w:left="317"/>
              <w:jc w:val="both"/>
              <w:rPr>
                <w:sz w:val="24"/>
                <w:szCs w:val="24"/>
              </w:rPr>
            </w:pPr>
            <w:r>
              <w:rPr>
                <w:sz w:val="24"/>
                <w:szCs w:val="24"/>
              </w:rPr>
              <w:t xml:space="preserve">Существуют бюрократические барьеры, которые могут возникать. Попробуйте собрать группы и пойти убирать площадь, к вам сразу подойдут и возникнут вопросы. Мы не можем позволить себе делать то, что захотим. Это необходимо согласовывать, но многие не любят лишних преград на пути, согласовывать. </w:t>
            </w:r>
          </w:p>
          <w:p w:rsidR="009D0A6A" w:rsidRPr="009B2DB0" w:rsidRDefault="00266A3D" w:rsidP="000260B9">
            <w:pPr>
              <w:pStyle w:val="a6"/>
              <w:ind w:left="317"/>
              <w:jc w:val="both"/>
              <w:rPr>
                <w:sz w:val="24"/>
                <w:szCs w:val="24"/>
              </w:rPr>
            </w:pPr>
            <w:r>
              <w:rPr>
                <w:sz w:val="24"/>
                <w:szCs w:val="24"/>
              </w:rPr>
              <w:t>Почему происходит текучка? Потому что неинтересно. Проводить субботники? Когда у нас, например, в день защиты ребенка Управление молодежной политики вывело активистов мести дорожки в парке щетками.  Вы понимаете, насколько неинтересно ходить на подобные мероприятия, когда ты постоянно ходишь то субботник проводишь и т.д. Мы стараемся к каждому мероприятию придумывать разный формат. Если это пикет, то мы делаем интересные арт-объекты, плакаты и т.д. Мы стараемся организовать «движ», а там его нет;</w:t>
            </w:r>
          </w:p>
          <w:p w:rsidR="00E318CD" w:rsidRDefault="00266A3D" w:rsidP="00E318CD">
            <w:pPr>
              <w:pStyle w:val="a6"/>
              <w:ind w:left="317"/>
              <w:jc w:val="both"/>
              <w:rPr>
                <w:sz w:val="24"/>
                <w:szCs w:val="24"/>
              </w:rPr>
            </w:pPr>
            <w:r w:rsidRPr="00743B4A">
              <w:rPr>
                <w:sz w:val="24"/>
                <w:szCs w:val="24"/>
              </w:rPr>
              <w:t>Во-вторых, лидерские отношения тоже. Когда лидер выстроил концепцию поведения, но затем включается шеф, официальное лицо. Приходят дети со своими проблемами и в какой-то момент личная и безличная грань стирается, включается командир/лидер. Это очень сильно отталкивает.</w:t>
            </w:r>
          </w:p>
          <w:p w:rsidR="00947AE3" w:rsidRDefault="00947AE3" w:rsidP="00E318CD">
            <w:pPr>
              <w:pStyle w:val="a6"/>
              <w:ind w:left="317"/>
              <w:jc w:val="both"/>
              <w:rPr>
                <w:sz w:val="24"/>
                <w:szCs w:val="24"/>
              </w:rPr>
            </w:pPr>
          </w:p>
          <w:p w:rsidR="00854846" w:rsidRPr="009B2DB0" w:rsidRDefault="00854846" w:rsidP="00854846">
            <w:pPr>
              <w:pStyle w:val="a6"/>
              <w:numPr>
                <w:ilvl w:val="0"/>
                <w:numId w:val="15"/>
              </w:numPr>
              <w:spacing w:before="60"/>
              <w:ind w:left="360"/>
              <w:jc w:val="both"/>
              <w:rPr>
                <w:bCs/>
                <w:sz w:val="24"/>
                <w:szCs w:val="24"/>
              </w:rPr>
            </w:pPr>
            <w:r>
              <w:rPr>
                <w:sz w:val="24"/>
                <w:szCs w:val="24"/>
              </w:rPr>
              <w:t>Я считаю, что большинство людей не доверяют некоммерческим организациям, считая это показным, и не верят в то, что деньги поступят туда, куда изначально предназначались. Это стереотип о некоммерческих организациях. Для людей сложно изменить существующее отношение;</w:t>
            </w:r>
          </w:p>
          <w:p w:rsidR="00854846" w:rsidRPr="009B2DB0" w:rsidRDefault="00854846" w:rsidP="00854846">
            <w:pPr>
              <w:spacing w:before="60" w:after="200"/>
              <w:ind w:left="360"/>
              <w:jc w:val="both"/>
              <w:rPr>
                <w:rFonts w:ascii="Times New Roman" w:hAnsi="Times New Roman" w:cs="Times New Roman"/>
                <w:bCs/>
                <w:sz w:val="24"/>
                <w:szCs w:val="24"/>
              </w:rPr>
            </w:pPr>
            <w:r>
              <w:rPr>
                <w:rFonts w:ascii="Times New Roman" w:hAnsi="Times New Roman" w:cs="Times New Roman"/>
                <w:sz w:val="24"/>
                <w:szCs w:val="24"/>
              </w:rPr>
              <w:t>Также, всегда возникают сомнения при материальной помощи, дошли ли мои средства до адресата?</w:t>
            </w:r>
          </w:p>
          <w:p w:rsidR="00854846" w:rsidRPr="009B2DB0" w:rsidRDefault="00854846" w:rsidP="00854846">
            <w:pPr>
              <w:spacing w:before="60" w:after="200"/>
              <w:ind w:left="360"/>
              <w:jc w:val="both"/>
              <w:rPr>
                <w:rFonts w:ascii="Times New Roman" w:hAnsi="Times New Roman" w:cs="Times New Roman"/>
                <w:sz w:val="24"/>
                <w:szCs w:val="24"/>
              </w:rPr>
            </w:pPr>
            <w:r>
              <w:rPr>
                <w:rFonts w:ascii="Times New Roman" w:hAnsi="Times New Roman" w:cs="Times New Roman"/>
                <w:sz w:val="24"/>
                <w:szCs w:val="24"/>
              </w:rPr>
              <w:t>Также, больной вопрос по поводу фондов, которые воруют деньги и не пускают их в нужное русло;</w:t>
            </w:r>
          </w:p>
          <w:p w:rsidR="002E0188" w:rsidRDefault="00854846" w:rsidP="00854846">
            <w:pPr>
              <w:pStyle w:val="a6"/>
              <w:ind w:left="410"/>
              <w:jc w:val="both"/>
              <w:rPr>
                <w:sz w:val="24"/>
                <w:szCs w:val="24"/>
              </w:rPr>
            </w:pPr>
            <w:r>
              <w:rPr>
                <w:sz w:val="24"/>
                <w:szCs w:val="24"/>
              </w:rPr>
              <w:t>молодые люди не доверяют фондам и деньги не всегда уходят на лечение детей и т.д.;</w:t>
            </w:r>
          </w:p>
          <w:p w:rsidR="00854846" w:rsidRPr="009B2DB0" w:rsidRDefault="00854846" w:rsidP="00E318CD">
            <w:pPr>
              <w:pStyle w:val="a6"/>
              <w:ind w:left="317"/>
              <w:jc w:val="both"/>
              <w:rPr>
                <w:sz w:val="24"/>
                <w:szCs w:val="24"/>
              </w:rPr>
            </w:pPr>
          </w:p>
          <w:p w:rsidR="00A4140D" w:rsidRPr="009B2DB0" w:rsidRDefault="002E0188" w:rsidP="002E0188">
            <w:pPr>
              <w:pStyle w:val="a6"/>
              <w:numPr>
                <w:ilvl w:val="0"/>
                <w:numId w:val="32"/>
              </w:numPr>
              <w:jc w:val="both"/>
              <w:rPr>
                <w:sz w:val="24"/>
                <w:szCs w:val="24"/>
              </w:rPr>
            </w:pPr>
            <w:r>
              <w:rPr>
                <w:sz w:val="24"/>
                <w:szCs w:val="24"/>
              </w:rPr>
              <w:t>ИСПОЛЬЗОВАНИЕ ЛЮДЕЙ КАК СРЕДСТВА</w:t>
            </w:r>
          </w:p>
          <w:p w:rsidR="00D362C9" w:rsidRPr="009B2DB0" w:rsidRDefault="00266A3D" w:rsidP="002E0188">
            <w:pPr>
              <w:pStyle w:val="a6"/>
              <w:numPr>
                <w:ilvl w:val="0"/>
                <w:numId w:val="4"/>
              </w:numPr>
              <w:tabs>
                <w:tab w:val="clear" w:pos="720"/>
                <w:tab w:val="num" w:pos="317"/>
              </w:tabs>
              <w:ind w:left="317" w:hanging="34"/>
              <w:jc w:val="both"/>
              <w:rPr>
                <w:bCs/>
                <w:sz w:val="24"/>
                <w:szCs w:val="24"/>
              </w:rPr>
            </w:pPr>
            <w:r>
              <w:rPr>
                <w:sz w:val="24"/>
                <w:szCs w:val="24"/>
              </w:rPr>
              <w:t>личный опыт, что часто встречается. Однажды человек обжегся, и у него идет разочарование в целой системе волонтерства, благотворительности;</w:t>
            </w:r>
          </w:p>
          <w:p w:rsidR="00D362C9" w:rsidRDefault="00266A3D" w:rsidP="002E0188">
            <w:pPr>
              <w:spacing w:after="200"/>
              <w:ind w:left="283"/>
              <w:jc w:val="both"/>
              <w:rPr>
                <w:rFonts w:ascii="Times New Roman" w:hAnsi="Times New Roman" w:cs="Times New Roman"/>
                <w:sz w:val="24"/>
                <w:szCs w:val="24"/>
              </w:rPr>
            </w:pPr>
            <w:r>
              <w:rPr>
                <w:rFonts w:ascii="Times New Roman" w:hAnsi="Times New Roman" w:cs="Times New Roman"/>
                <w:sz w:val="24"/>
                <w:szCs w:val="24"/>
              </w:rPr>
              <w:t>разочарование в волонтерской деятельности;</w:t>
            </w:r>
          </w:p>
          <w:p w:rsidR="002E0188" w:rsidRDefault="002E0188" w:rsidP="002E0188">
            <w:pPr>
              <w:spacing w:after="200"/>
              <w:ind w:left="283"/>
              <w:jc w:val="both"/>
              <w:rPr>
                <w:rFonts w:ascii="Times New Roman" w:hAnsi="Times New Roman" w:cs="Times New Roman"/>
                <w:sz w:val="24"/>
                <w:szCs w:val="24"/>
              </w:rPr>
            </w:pPr>
            <w:r w:rsidRPr="00743B4A">
              <w:rPr>
                <w:rFonts w:ascii="Times New Roman" w:hAnsi="Times New Roman" w:cs="Times New Roman"/>
                <w:sz w:val="24"/>
                <w:szCs w:val="24"/>
              </w:rPr>
              <w:t>Во-первых, когда волонтеров путают с бесплатными работниками. У нас пользовательское отношение к волонтерам. Пользовательское оно у органов исполнительной власти, потому что без добровольцев сложно обойтись. Когда мы агитируем на выполнение своей миссии, а потом просим поддоны разгрузить – это на грани, когда миссия утрачивается, а начинается пользовательское отношение. Когда человек из палочки-выручалочки превращается в рабочую силу</w:t>
            </w:r>
            <w:r w:rsidRPr="002E0188">
              <w:rPr>
                <w:rFonts w:ascii="Times New Roman" w:hAnsi="Times New Roman" w:cs="Times New Roman"/>
                <w:sz w:val="24"/>
                <w:szCs w:val="24"/>
              </w:rPr>
              <w:t>;</w:t>
            </w:r>
          </w:p>
          <w:p w:rsidR="002E0188" w:rsidRDefault="002E0188" w:rsidP="002E0188">
            <w:pPr>
              <w:spacing w:after="200"/>
              <w:ind w:left="283"/>
              <w:jc w:val="both"/>
              <w:rPr>
                <w:rFonts w:ascii="Times New Roman" w:hAnsi="Times New Roman" w:cs="Times New Roman"/>
                <w:sz w:val="24"/>
                <w:szCs w:val="24"/>
              </w:rPr>
            </w:pPr>
            <w:r>
              <w:rPr>
                <w:rFonts w:ascii="Times New Roman" w:hAnsi="Times New Roman" w:cs="Times New Roman"/>
                <w:sz w:val="24"/>
                <w:szCs w:val="24"/>
              </w:rPr>
              <w:t>Разочарование. Например, оказывая помощь фонду, можно узнать, что он был мошеннический;</w:t>
            </w:r>
          </w:p>
          <w:p w:rsidR="002E0188" w:rsidRPr="009B2DB0" w:rsidRDefault="002E0188" w:rsidP="00774D3B">
            <w:pPr>
              <w:ind w:left="283"/>
              <w:jc w:val="both"/>
              <w:rPr>
                <w:rFonts w:ascii="Times New Roman" w:hAnsi="Times New Roman" w:cs="Times New Roman"/>
                <w:bCs/>
                <w:sz w:val="24"/>
                <w:szCs w:val="24"/>
              </w:rPr>
            </w:pPr>
            <w:r>
              <w:rPr>
                <w:rFonts w:ascii="Times New Roman" w:hAnsi="Times New Roman" w:cs="Times New Roman"/>
              </w:rPr>
              <w:t>3.</w:t>
            </w:r>
            <w:r>
              <w:rPr>
                <w:rFonts w:ascii="Times New Roman" w:hAnsi="Times New Roman" w:cs="Times New Roman"/>
                <w:sz w:val="24"/>
                <w:szCs w:val="24"/>
              </w:rPr>
              <w:t xml:space="preserve"> КАЧЕСТВЕННЫЕ НЕДОСТАТКИ ИНФОРМИРОВАНИЯ</w:t>
            </w:r>
          </w:p>
          <w:p w:rsidR="00D362C9" w:rsidRPr="009B2DB0" w:rsidRDefault="00266A3D" w:rsidP="002E0188">
            <w:pPr>
              <w:numPr>
                <w:ilvl w:val="0"/>
                <w:numId w:val="4"/>
              </w:numPr>
              <w:tabs>
                <w:tab w:val="clear" w:pos="720"/>
                <w:tab w:val="num" w:pos="317"/>
              </w:tabs>
              <w:spacing w:before="60" w:after="200"/>
              <w:ind w:left="317" w:hanging="34"/>
              <w:jc w:val="both"/>
              <w:rPr>
                <w:rFonts w:ascii="Times New Roman" w:hAnsi="Times New Roman" w:cs="Times New Roman"/>
                <w:bCs/>
                <w:sz w:val="24"/>
                <w:szCs w:val="24"/>
              </w:rPr>
            </w:pPr>
            <w:r>
              <w:rPr>
                <w:rFonts w:ascii="Times New Roman" w:hAnsi="Times New Roman" w:cs="Times New Roman"/>
                <w:sz w:val="24"/>
                <w:szCs w:val="24"/>
              </w:rPr>
              <w:t xml:space="preserve">Не те точки выбираются в данной вопросе. Это можно назвать неправильной информационной кампанией; </w:t>
            </w:r>
          </w:p>
          <w:p w:rsidR="00D739C9" w:rsidRPr="009B2DB0" w:rsidRDefault="00266A3D" w:rsidP="002E0188">
            <w:pPr>
              <w:spacing w:before="60" w:after="200"/>
              <w:ind w:left="317"/>
              <w:jc w:val="both"/>
              <w:rPr>
                <w:rFonts w:ascii="Times New Roman" w:hAnsi="Times New Roman" w:cs="Times New Roman"/>
                <w:sz w:val="24"/>
                <w:szCs w:val="24"/>
              </w:rPr>
            </w:pPr>
            <w:r>
              <w:rPr>
                <w:rFonts w:ascii="Times New Roman" w:hAnsi="Times New Roman" w:cs="Times New Roman"/>
                <w:sz w:val="24"/>
                <w:szCs w:val="24"/>
              </w:rPr>
              <w:t>влияет отсутствие информации. Не все граждане погружены в эту деятельность, поскольку нет информации;</w:t>
            </w:r>
          </w:p>
          <w:p w:rsidR="000260B9" w:rsidRDefault="00266A3D" w:rsidP="002E0188">
            <w:pPr>
              <w:spacing w:before="60" w:after="200"/>
              <w:ind w:left="317"/>
              <w:jc w:val="both"/>
              <w:rPr>
                <w:rFonts w:ascii="Times New Roman" w:hAnsi="Times New Roman" w:cs="Times New Roman"/>
                <w:sz w:val="24"/>
                <w:szCs w:val="24"/>
              </w:rPr>
            </w:pPr>
            <w:r w:rsidRPr="00743B4A">
              <w:rPr>
                <w:rFonts w:ascii="Times New Roman" w:hAnsi="Times New Roman" w:cs="Times New Roman"/>
                <w:sz w:val="24"/>
                <w:szCs w:val="24"/>
              </w:rPr>
              <w:t>Заниматься волонтерством мешает отсутствие информации. Если нет социального окружения, источников, которыми занимаются. Необходим личный контакт, например, когда старшая девушка из курсов пришла и пригласила поучаствовать. Пока лично с человеком не пообщаешься, мало что получится.</w:t>
            </w:r>
            <w:r>
              <w:rPr>
                <w:rFonts w:ascii="Times New Roman" w:hAnsi="Times New Roman" w:cs="Times New Roman"/>
                <w:sz w:val="24"/>
                <w:szCs w:val="24"/>
              </w:rPr>
              <w:t xml:space="preserve"> </w:t>
            </w:r>
          </w:p>
          <w:p w:rsidR="002E0188" w:rsidRPr="009B2DB0" w:rsidRDefault="00774D3B" w:rsidP="002E0188">
            <w:pPr>
              <w:spacing w:before="60" w:after="200"/>
              <w:ind w:left="317"/>
              <w:jc w:val="both"/>
              <w:rPr>
                <w:rFonts w:ascii="Times New Roman" w:hAnsi="Times New Roman" w:cs="Times New Roman"/>
                <w:sz w:val="24"/>
                <w:szCs w:val="24"/>
              </w:rPr>
            </w:pPr>
            <w:r>
              <w:rPr>
                <w:rFonts w:ascii="Times New Roman" w:hAnsi="Times New Roman" w:cs="Times New Roman"/>
                <w:sz w:val="24"/>
                <w:szCs w:val="24"/>
              </w:rPr>
              <w:t>4</w:t>
            </w:r>
            <w:r w:rsidR="002E0188">
              <w:rPr>
                <w:rFonts w:ascii="Times New Roman" w:hAnsi="Times New Roman" w:cs="Times New Roman"/>
                <w:sz w:val="24"/>
                <w:szCs w:val="24"/>
              </w:rPr>
              <w:t>. НЕРАЗВИТОСТЬ КУЛЬТУРЫ УЧАСТИЯ В БЛАГОТВОРИТЕЛЬНОСТИ КАК ЧАСТИ ГРАЖДАН</w:t>
            </w:r>
            <w:r w:rsidR="00567FF2">
              <w:rPr>
                <w:rFonts w:ascii="Times New Roman" w:hAnsi="Times New Roman" w:cs="Times New Roman"/>
                <w:sz w:val="24"/>
                <w:szCs w:val="24"/>
              </w:rPr>
              <w:t>С</w:t>
            </w:r>
            <w:r w:rsidR="002E0188">
              <w:rPr>
                <w:rFonts w:ascii="Times New Roman" w:hAnsi="Times New Roman" w:cs="Times New Roman"/>
                <w:sz w:val="24"/>
                <w:szCs w:val="24"/>
              </w:rPr>
              <w:t>КО-ПРАВОВОЙ КУЛЬТУРЫ</w:t>
            </w:r>
          </w:p>
          <w:p w:rsidR="00567FF2" w:rsidRPr="00567FF2" w:rsidRDefault="00567FF2" w:rsidP="002E0188">
            <w:pPr>
              <w:numPr>
                <w:ilvl w:val="0"/>
                <w:numId w:val="4"/>
              </w:numPr>
              <w:tabs>
                <w:tab w:val="clear" w:pos="720"/>
                <w:tab w:val="num" w:pos="317"/>
              </w:tabs>
              <w:spacing w:before="60" w:after="200"/>
              <w:ind w:left="317" w:firstLine="0"/>
              <w:jc w:val="both"/>
              <w:rPr>
                <w:rFonts w:ascii="Times New Roman" w:hAnsi="Times New Roman" w:cs="Times New Roman"/>
                <w:sz w:val="24"/>
                <w:szCs w:val="24"/>
              </w:rPr>
            </w:pPr>
            <w:r w:rsidRPr="00567FF2">
              <w:rPr>
                <w:rFonts w:ascii="Times New Roman" w:hAnsi="Times New Roman" w:cs="Times New Roman"/>
                <w:sz w:val="24"/>
                <w:szCs w:val="24"/>
              </w:rPr>
              <w:t>Капитализм приводит к тому, что люди пытаются откупиться налогами – «я заплатил и меня это не касается»;</w:t>
            </w:r>
          </w:p>
          <w:p w:rsidR="00C63D5B" w:rsidRPr="009B2DB0" w:rsidRDefault="00266A3D" w:rsidP="00567FF2">
            <w:pPr>
              <w:spacing w:before="60" w:after="200"/>
              <w:ind w:left="317"/>
              <w:jc w:val="both"/>
              <w:rPr>
                <w:rFonts w:ascii="Times New Roman" w:hAnsi="Times New Roman" w:cs="Times New Roman"/>
                <w:sz w:val="24"/>
                <w:szCs w:val="24"/>
              </w:rPr>
            </w:pPr>
            <w:r>
              <w:rPr>
                <w:rFonts w:ascii="Times New Roman" w:hAnsi="Times New Roman" w:cs="Times New Roman"/>
                <w:sz w:val="24"/>
                <w:szCs w:val="24"/>
              </w:rPr>
              <w:t>неразвитый некоммерческий сектор. Непонятно, что это такое, что такое общественные организации, на каких основаниях существуют. У нас довольно типичен уровень недоверия к структурам, которые можно понимать как угодно. Которые могут иметь криминальный характер, через которые будут проходить нелегальные финансовые потоки и прочие вещи;</w:t>
            </w:r>
          </w:p>
          <w:p w:rsidR="00402DD1" w:rsidRPr="009B2DB0" w:rsidRDefault="00266A3D" w:rsidP="002E0188">
            <w:pPr>
              <w:spacing w:before="60" w:after="200"/>
              <w:ind w:left="317"/>
              <w:jc w:val="both"/>
              <w:rPr>
                <w:rFonts w:ascii="Times New Roman" w:hAnsi="Times New Roman" w:cs="Times New Roman"/>
                <w:sz w:val="24"/>
                <w:szCs w:val="24"/>
              </w:rPr>
            </w:pPr>
            <w:r w:rsidRPr="00743B4A">
              <w:rPr>
                <w:rFonts w:ascii="Times New Roman" w:hAnsi="Times New Roman" w:cs="Times New Roman"/>
                <w:sz w:val="24"/>
                <w:szCs w:val="24"/>
              </w:rPr>
              <w:t>Также, можно выделить, отсутствие доверия к институтам, в частности НКО, т.е., люди не рассматривают это, как инструмент, чтобы повлиять на то, что происходит вокруг</w:t>
            </w:r>
            <w:r>
              <w:rPr>
                <w:rFonts w:ascii="Times New Roman" w:hAnsi="Times New Roman" w:cs="Times New Roman"/>
                <w:sz w:val="24"/>
                <w:szCs w:val="24"/>
              </w:rPr>
              <w:t xml:space="preserve">; Если почитать доклад Общественной палаты, то количество НКО увеличивается, но большие претензии к их формам работы, низкий уровень доверия. На это влияет огромная система факторов, начиная от традиций (для практики России это не традиционная форма выражения своих интересов). Процент </w:t>
            </w:r>
            <w:r w:rsidRPr="00567FF2">
              <w:rPr>
                <w:rFonts w:ascii="Times New Roman" w:hAnsi="Times New Roman" w:cs="Times New Roman"/>
                <w:i/>
                <w:sz w:val="24"/>
                <w:szCs w:val="24"/>
              </w:rPr>
              <w:t>[населения]</w:t>
            </w:r>
            <w:r>
              <w:rPr>
                <w:rFonts w:ascii="Times New Roman" w:hAnsi="Times New Roman" w:cs="Times New Roman"/>
                <w:sz w:val="24"/>
                <w:szCs w:val="24"/>
              </w:rPr>
              <w:t xml:space="preserve">, который знает даже о популярных НКО, очень мал; </w:t>
            </w:r>
          </w:p>
          <w:p w:rsidR="00463B1C" w:rsidRPr="00743B4A" w:rsidRDefault="00266A3D" w:rsidP="002E0188">
            <w:pPr>
              <w:spacing w:before="60" w:after="200"/>
              <w:ind w:left="317"/>
              <w:jc w:val="both"/>
              <w:rPr>
                <w:rFonts w:ascii="Times New Roman" w:hAnsi="Times New Roman" w:cs="Times New Roman"/>
                <w:sz w:val="24"/>
                <w:szCs w:val="24"/>
              </w:rPr>
            </w:pPr>
            <w:r w:rsidRPr="00743B4A">
              <w:rPr>
                <w:rFonts w:ascii="Times New Roman" w:hAnsi="Times New Roman" w:cs="Times New Roman"/>
                <w:sz w:val="24"/>
                <w:szCs w:val="24"/>
              </w:rPr>
              <w:t xml:space="preserve">Влияет созерцательная позиция. «Пусть решает кто-то другой, а не я»;  </w:t>
            </w:r>
          </w:p>
          <w:p w:rsidR="00402DD1" w:rsidRPr="00743B4A" w:rsidRDefault="00266A3D" w:rsidP="002E0188">
            <w:pPr>
              <w:spacing w:before="60" w:after="200"/>
              <w:ind w:left="317"/>
              <w:jc w:val="both"/>
              <w:rPr>
                <w:rFonts w:ascii="Times New Roman" w:hAnsi="Times New Roman" w:cs="Times New Roman"/>
                <w:sz w:val="24"/>
                <w:szCs w:val="24"/>
              </w:rPr>
            </w:pPr>
            <w:r w:rsidRPr="00743B4A">
              <w:rPr>
                <w:rFonts w:ascii="Times New Roman" w:hAnsi="Times New Roman" w:cs="Times New Roman"/>
                <w:sz w:val="24"/>
                <w:szCs w:val="24"/>
              </w:rPr>
              <w:t>Семейно-родственные отношения;</w:t>
            </w:r>
          </w:p>
          <w:p w:rsidR="000260B9" w:rsidRDefault="00266A3D" w:rsidP="002E0188">
            <w:pPr>
              <w:spacing w:before="60" w:after="200"/>
              <w:ind w:left="317"/>
              <w:jc w:val="both"/>
              <w:rPr>
                <w:rFonts w:ascii="Times New Roman" w:hAnsi="Times New Roman" w:cs="Times New Roman"/>
                <w:sz w:val="24"/>
                <w:szCs w:val="24"/>
              </w:rPr>
            </w:pPr>
            <w:r w:rsidRPr="00743B4A">
              <w:rPr>
                <w:rFonts w:ascii="Times New Roman" w:hAnsi="Times New Roman" w:cs="Times New Roman"/>
                <w:sz w:val="24"/>
                <w:szCs w:val="24"/>
              </w:rPr>
              <w:t>отсутствие межличностного доверия. Т.е., как человек будет объединяться с соседом, если он ему не доверяет.</w:t>
            </w:r>
            <w:r>
              <w:rPr>
                <w:rFonts w:ascii="Times New Roman" w:hAnsi="Times New Roman" w:cs="Times New Roman"/>
                <w:sz w:val="24"/>
                <w:szCs w:val="24"/>
              </w:rPr>
              <w:t xml:space="preserve"> </w:t>
            </w:r>
          </w:p>
          <w:p w:rsidR="00D338C6" w:rsidRPr="009B2DB0" w:rsidRDefault="00D338C6" w:rsidP="00D338C6">
            <w:pPr>
              <w:pStyle w:val="a6"/>
              <w:numPr>
                <w:ilvl w:val="0"/>
                <w:numId w:val="15"/>
              </w:numPr>
              <w:spacing w:before="60"/>
              <w:ind w:left="360"/>
              <w:jc w:val="both"/>
              <w:rPr>
                <w:sz w:val="24"/>
                <w:szCs w:val="24"/>
              </w:rPr>
            </w:pPr>
            <w:r>
              <w:rPr>
                <w:sz w:val="24"/>
                <w:szCs w:val="24"/>
              </w:rPr>
              <w:t>Люди не до конца осознают важность, им лень, они всегда найдут выдуманную занятость;</w:t>
            </w:r>
          </w:p>
          <w:p w:rsidR="00D338C6" w:rsidRPr="009B2DB0" w:rsidRDefault="00D338C6" w:rsidP="00D338C6">
            <w:pPr>
              <w:pStyle w:val="a6"/>
              <w:spacing w:before="60"/>
              <w:ind w:left="360"/>
              <w:jc w:val="both"/>
              <w:rPr>
                <w:sz w:val="24"/>
                <w:szCs w:val="24"/>
              </w:rPr>
            </w:pPr>
            <w:r>
              <w:rPr>
                <w:sz w:val="24"/>
                <w:szCs w:val="24"/>
              </w:rPr>
              <w:t>Мне кажется, что это, скорее всего, та картина мира, которая пришла к нам с Запада. То, что противостоит нашим аксиологическим ценностям, т.е., те моменты, которые воспитывают в нас наш эгоизм, потому что сейчас мы любим себя, покупать особую одежду, искусственно себя оформлять и т.д. Это те западные ценности, которые в нас стали развиваться, мы ушли во внешность;</w:t>
            </w:r>
          </w:p>
          <w:p w:rsidR="00D338C6" w:rsidRPr="009B2DB0" w:rsidRDefault="00D338C6" w:rsidP="00D338C6">
            <w:pPr>
              <w:pStyle w:val="a6"/>
              <w:spacing w:before="60"/>
              <w:ind w:left="360"/>
              <w:jc w:val="both"/>
              <w:rPr>
                <w:bCs/>
                <w:sz w:val="24"/>
                <w:szCs w:val="24"/>
              </w:rPr>
            </w:pPr>
            <w:r>
              <w:rPr>
                <w:sz w:val="24"/>
                <w:szCs w:val="24"/>
              </w:rPr>
              <w:t>Если взять молодежь, то, может быть, не привито родителями.</w:t>
            </w:r>
          </w:p>
          <w:p w:rsidR="00D338C6" w:rsidRPr="009B2DB0" w:rsidRDefault="00D338C6" w:rsidP="00D338C6">
            <w:pPr>
              <w:pStyle w:val="a6"/>
              <w:numPr>
                <w:ilvl w:val="0"/>
                <w:numId w:val="15"/>
              </w:numPr>
              <w:spacing w:before="60"/>
              <w:ind w:left="360"/>
              <w:jc w:val="both"/>
              <w:rPr>
                <w:bCs/>
                <w:sz w:val="24"/>
                <w:szCs w:val="24"/>
              </w:rPr>
            </w:pPr>
            <w:r>
              <w:rPr>
                <w:sz w:val="24"/>
                <w:szCs w:val="24"/>
              </w:rPr>
              <w:t xml:space="preserve">Каждому человеку препятствуют абсолютно разные вещи. Как мне сказала одна знакомая: «Хватит заниматься фигней». </w:t>
            </w:r>
          </w:p>
          <w:p w:rsidR="00D338C6" w:rsidRPr="009B2DB0" w:rsidRDefault="00D338C6" w:rsidP="00D338C6">
            <w:pPr>
              <w:pStyle w:val="a6"/>
              <w:spacing w:before="60"/>
              <w:ind w:left="360"/>
              <w:jc w:val="both"/>
              <w:rPr>
                <w:sz w:val="24"/>
                <w:szCs w:val="24"/>
              </w:rPr>
            </w:pPr>
            <w:r>
              <w:rPr>
                <w:sz w:val="24"/>
                <w:szCs w:val="24"/>
              </w:rPr>
              <w:t>Также, это осуждение со стороны людей. Это касается тех, кто подвержен влиянию общественного мнения. Им будут говорить, что лучше бы они тратили это время на себя;</w:t>
            </w:r>
          </w:p>
          <w:p w:rsidR="00D338C6" w:rsidRDefault="00D338C6" w:rsidP="00D338C6">
            <w:pPr>
              <w:pStyle w:val="a6"/>
              <w:numPr>
                <w:ilvl w:val="0"/>
                <w:numId w:val="15"/>
              </w:numPr>
              <w:spacing w:before="60"/>
              <w:ind w:left="317"/>
              <w:jc w:val="both"/>
              <w:rPr>
                <w:sz w:val="24"/>
                <w:szCs w:val="24"/>
              </w:rPr>
            </w:pPr>
            <w:r w:rsidRPr="00D338C6">
              <w:rPr>
                <w:sz w:val="24"/>
                <w:szCs w:val="24"/>
              </w:rPr>
              <w:t>Подросткам сейчас транслируется та картина, что помогать «не в моде».</w:t>
            </w:r>
          </w:p>
          <w:p w:rsidR="004542D0" w:rsidRPr="004542D0" w:rsidRDefault="004542D0" w:rsidP="004542D0">
            <w:pPr>
              <w:pStyle w:val="a6"/>
              <w:numPr>
                <w:ilvl w:val="0"/>
                <w:numId w:val="15"/>
              </w:numPr>
              <w:spacing w:before="60"/>
              <w:ind w:left="317"/>
              <w:jc w:val="both"/>
              <w:rPr>
                <w:sz w:val="24"/>
                <w:szCs w:val="24"/>
              </w:rPr>
            </w:pPr>
            <w:r w:rsidRPr="004542D0">
              <w:rPr>
                <w:sz w:val="24"/>
                <w:szCs w:val="24"/>
              </w:rPr>
              <w:t xml:space="preserve">Большинство людей считают, что помощь состоит лишь в материальном. Они не понимают, что как-то можно помочь своими руками. </w:t>
            </w:r>
          </w:p>
          <w:p w:rsidR="00D338C6" w:rsidRPr="00D338C6" w:rsidRDefault="00D338C6" w:rsidP="00D338C6">
            <w:pPr>
              <w:pStyle w:val="a6"/>
              <w:spacing w:before="60"/>
              <w:ind w:left="317"/>
              <w:jc w:val="both"/>
              <w:rPr>
                <w:sz w:val="24"/>
                <w:szCs w:val="24"/>
              </w:rPr>
            </w:pPr>
          </w:p>
          <w:p w:rsidR="002E0188" w:rsidRPr="009B2DB0" w:rsidRDefault="00774D3B" w:rsidP="002E0188">
            <w:pPr>
              <w:spacing w:before="60" w:after="200"/>
              <w:ind w:left="317"/>
              <w:jc w:val="both"/>
              <w:rPr>
                <w:rFonts w:ascii="Times New Roman" w:hAnsi="Times New Roman" w:cs="Times New Roman"/>
                <w:sz w:val="24"/>
                <w:szCs w:val="24"/>
              </w:rPr>
            </w:pPr>
            <w:r>
              <w:rPr>
                <w:rFonts w:ascii="Times New Roman" w:hAnsi="Times New Roman" w:cs="Times New Roman"/>
                <w:sz w:val="24"/>
                <w:szCs w:val="24"/>
              </w:rPr>
              <w:t>5</w:t>
            </w:r>
            <w:r w:rsidR="00567FF2">
              <w:rPr>
                <w:rFonts w:ascii="Times New Roman" w:hAnsi="Times New Roman" w:cs="Times New Roman"/>
                <w:sz w:val="24"/>
                <w:szCs w:val="24"/>
              </w:rPr>
              <w:t>. НЕДОВЕРИЕ К ГОСУДАРСТВУ И ТЕСНЫМ СВЯЗЯМ С НИМ</w:t>
            </w:r>
          </w:p>
          <w:p w:rsidR="009B4DA4" w:rsidRPr="009B2DB0" w:rsidRDefault="00266A3D" w:rsidP="002E0188">
            <w:pPr>
              <w:numPr>
                <w:ilvl w:val="0"/>
                <w:numId w:val="4"/>
              </w:numPr>
              <w:tabs>
                <w:tab w:val="clear" w:pos="720"/>
                <w:tab w:val="num" w:pos="317"/>
              </w:tabs>
              <w:spacing w:before="60" w:after="200"/>
              <w:ind w:left="317" w:firstLine="0"/>
              <w:jc w:val="both"/>
              <w:rPr>
                <w:rFonts w:ascii="Times New Roman" w:hAnsi="Times New Roman" w:cs="Times New Roman"/>
                <w:sz w:val="24"/>
                <w:szCs w:val="24"/>
              </w:rPr>
            </w:pPr>
            <w:r>
              <w:rPr>
                <w:rFonts w:ascii="Times New Roman" w:hAnsi="Times New Roman" w:cs="Times New Roman"/>
                <w:sz w:val="24"/>
                <w:szCs w:val="24"/>
              </w:rPr>
              <w:t>Есть организации, которые не под крылом государства, получают его поддержку и из статуса независимых переходят в статут прогосударственных в сознании общественности;</w:t>
            </w:r>
          </w:p>
          <w:p w:rsidR="00463B1C" w:rsidRPr="00743B4A" w:rsidRDefault="00266A3D" w:rsidP="002E0188">
            <w:pPr>
              <w:spacing w:before="60" w:after="200"/>
              <w:ind w:left="317"/>
              <w:jc w:val="both"/>
              <w:rPr>
                <w:rFonts w:ascii="Times New Roman" w:hAnsi="Times New Roman" w:cs="Times New Roman"/>
                <w:sz w:val="24"/>
                <w:szCs w:val="24"/>
              </w:rPr>
            </w:pPr>
            <w:r w:rsidRPr="00743B4A">
              <w:rPr>
                <w:rFonts w:ascii="Times New Roman" w:hAnsi="Times New Roman" w:cs="Times New Roman"/>
                <w:sz w:val="24"/>
                <w:szCs w:val="24"/>
              </w:rPr>
              <w:t>Влияет отсутствие доверия органам власти</w:t>
            </w:r>
            <w:r w:rsidR="004542D0">
              <w:rPr>
                <w:rFonts w:ascii="Times New Roman" w:hAnsi="Times New Roman" w:cs="Times New Roman"/>
                <w:sz w:val="24"/>
                <w:szCs w:val="24"/>
              </w:rPr>
              <w:t>.</w:t>
            </w:r>
            <w:r w:rsidRPr="00743B4A">
              <w:rPr>
                <w:rFonts w:ascii="Times New Roman" w:hAnsi="Times New Roman" w:cs="Times New Roman"/>
                <w:sz w:val="24"/>
                <w:szCs w:val="24"/>
              </w:rPr>
              <w:t xml:space="preserve"> </w:t>
            </w:r>
          </w:p>
          <w:p w:rsidR="002903C3" w:rsidRPr="009B2DB0" w:rsidRDefault="00774D3B" w:rsidP="002E0188">
            <w:pPr>
              <w:spacing w:before="60" w:after="200"/>
              <w:ind w:left="317"/>
              <w:jc w:val="both"/>
              <w:rPr>
                <w:rFonts w:ascii="Times New Roman" w:hAnsi="Times New Roman" w:cs="Times New Roman"/>
                <w:sz w:val="24"/>
                <w:szCs w:val="24"/>
              </w:rPr>
            </w:pPr>
            <w:r>
              <w:rPr>
                <w:rFonts w:ascii="Times New Roman" w:hAnsi="Times New Roman" w:cs="Times New Roman"/>
                <w:sz w:val="24"/>
                <w:szCs w:val="24"/>
              </w:rPr>
              <w:t>6</w:t>
            </w:r>
            <w:r w:rsidR="00567FF2">
              <w:rPr>
                <w:rFonts w:ascii="Times New Roman" w:hAnsi="Times New Roman" w:cs="Times New Roman"/>
                <w:sz w:val="24"/>
                <w:szCs w:val="24"/>
              </w:rPr>
              <w:t>. ДЕФИЦИТ СОЦИАЛЬНЫХ ОБРАЗЦОВ</w:t>
            </w:r>
          </w:p>
          <w:p w:rsidR="00D362C9" w:rsidRPr="009B2DB0" w:rsidRDefault="00266A3D" w:rsidP="002E0188">
            <w:pPr>
              <w:numPr>
                <w:ilvl w:val="0"/>
                <w:numId w:val="4"/>
              </w:numPr>
              <w:tabs>
                <w:tab w:val="clear" w:pos="720"/>
                <w:tab w:val="num" w:pos="317"/>
              </w:tabs>
              <w:spacing w:before="60" w:after="200"/>
              <w:ind w:left="317" w:firstLine="0"/>
              <w:jc w:val="both"/>
              <w:rPr>
                <w:rFonts w:ascii="Times New Roman" w:hAnsi="Times New Roman" w:cs="Times New Roman"/>
                <w:bCs/>
                <w:sz w:val="24"/>
                <w:szCs w:val="24"/>
              </w:rPr>
            </w:pPr>
            <w:r>
              <w:rPr>
                <w:rFonts w:ascii="Times New Roman" w:hAnsi="Times New Roman" w:cs="Times New Roman"/>
                <w:sz w:val="24"/>
                <w:szCs w:val="24"/>
              </w:rPr>
              <w:t xml:space="preserve">люди не имеют возможности и не знают, как приложить свои усилия; </w:t>
            </w:r>
          </w:p>
          <w:p w:rsidR="000260B9" w:rsidRPr="009B2DB0" w:rsidRDefault="00266A3D" w:rsidP="002E0188">
            <w:pPr>
              <w:spacing w:before="60" w:after="200"/>
              <w:ind w:left="317"/>
              <w:jc w:val="both"/>
              <w:rPr>
                <w:rFonts w:ascii="Times New Roman" w:hAnsi="Times New Roman" w:cs="Times New Roman"/>
                <w:sz w:val="24"/>
                <w:szCs w:val="24"/>
              </w:rPr>
            </w:pPr>
            <w:r>
              <w:rPr>
                <w:rFonts w:ascii="Times New Roman" w:hAnsi="Times New Roman" w:cs="Times New Roman"/>
                <w:sz w:val="24"/>
                <w:szCs w:val="24"/>
              </w:rPr>
              <w:t xml:space="preserve">Касаемо молодежи, то у них нет хорошего примера. Они видят, что все зарабатывают деньги, соответственно видят, что действует система «купи-продай». Основная проблема, что у молодежи нет общественных лидеров, нет людей, на которых стоит равняться. </w:t>
            </w:r>
          </w:p>
          <w:p w:rsidR="00752294" w:rsidRPr="009B2DB0" w:rsidRDefault="00774D3B" w:rsidP="002E0188">
            <w:pPr>
              <w:spacing w:before="60" w:after="200"/>
              <w:ind w:left="317"/>
              <w:jc w:val="both"/>
              <w:rPr>
                <w:rFonts w:ascii="Times New Roman" w:hAnsi="Times New Roman" w:cs="Times New Roman"/>
                <w:bCs/>
                <w:sz w:val="24"/>
                <w:szCs w:val="24"/>
              </w:rPr>
            </w:pPr>
            <w:r w:rsidRPr="000332D6">
              <w:rPr>
                <w:rFonts w:ascii="Times New Roman" w:hAnsi="Times New Roman" w:cs="Times New Roman"/>
                <w:sz w:val="24"/>
                <w:szCs w:val="24"/>
              </w:rPr>
              <w:t>7</w:t>
            </w:r>
            <w:r w:rsidR="00567FF2" w:rsidRPr="000332D6">
              <w:rPr>
                <w:rFonts w:ascii="Times New Roman" w:hAnsi="Times New Roman" w:cs="Times New Roman"/>
                <w:sz w:val="24"/>
                <w:szCs w:val="24"/>
              </w:rPr>
              <w:t>. МОРАЛЬНО-ПСИХОЛОГИЧЕСКИЕ И ФИЗИЧЕСКИЕ ПЕРЕГРУЗКИ</w:t>
            </w:r>
            <w:r w:rsidR="002768AA" w:rsidRPr="000332D6">
              <w:rPr>
                <w:rFonts w:ascii="Times New Roman" w:hAnsi="Times New Roman" w:cs="Times New Roman"/>
                <w:sz w:val="24"/>
                <w:szCs w:val="24"/>
              </w:rPr>
              <w:t>, НЕХВАТКА СРЕДСТВ И ВРЕМЕНИ</w:t>
            </w:r>
          </w:p>
          <w:p w:rsidR="00D362C9" w:rsidRPr="009B2DB0" w:rsidRDefault="00266A3D" w:rsidP="002E0188">
            <w:pPr>
              <w:numPr>
                <w:ilvl w:val="0"/>
                <w:numId w:val="4"/>
              </w:numPr>
              <w:tabs>
                <w:tab w:val="clear" w:pos="720"/>
                <w:tab w:val="num" w:pos="317"/>
              </w:tabs>
              <w:spacing w:before="60" w:after="200"/>
              <w:ind w:left="317" w:firstLine="0"/>
              <w:jc w:val="both"/>
              <w:rPr>
                <w:rFonts w:ascii="Times New Roman" w:hAnsi="Times New Roman" w:cs="Times New Roman"/>
                <w:bCs/>
                <w:sz w:val="24"/>
                <w:szCs w:val="24"/>
              </w:rPr>
            </w:pPr>
            <w:r>
              <w:rPr>
                <w:rFonts w:ascii="Times New Roman" w:hAnsi="Times New Roman" w:cs="Times New Roman"/>
                <w:sz w:val="24"/>
                <w:szCs w:val="24"/>
              </w:rPr>
              <w:t>Эмоциональное выгорание, когда человек очень долгое время этим занимается</w:t>
            </w:r>
            <w:r w:rsidR="000332D6">
              <w:rPr>
                <w:rFonts w:ascii="Times New Roman" w:hAnsi="Times New Roman" w:cs="Times New Roman"/>
                <w:sz w:val="24"/>
                <w:szCs w:val="24"/>
              </w:rPr>
              <w:t>,</w:t>
            </w:r>
            <w:r>
              <w:rPr>
                <w:rFonts w:ascii="Times New Roman" w:hAnsi="Times New Roman" w:cs="Times New Roman"/>
                <w:sz w:val="24"/>
                <w:szCs w:val="24"/>
              </w:rPr>
              <w:t xml:space="preserve"> и в один момент понимает, что все</w:t>
            </w:r>
            <w:r w:rsidR="000332D6">
              <w:rPr>
                <w:rFonts w:ascii="Times New Roman" w:hAnsi="Times New Roman" w:cs="Times New Roman"/>
                <w:sz w:val="24"/>
                <w:szCs w:val="24"/>
              </w:rPr>
              <w:t xml:space="preserve"> - </w:t>
            </w:r>
            <w:r>
              <w:rPr>
                <w:rFonts w:ascii="Times New Roman" w:hAnsi="Times New Roman" w:cs="Times New Roman"/>
                <w:sz w:val="24"/>
                <w:szCs w:val="24"/>
              </w:rPr>
              <w:t xml:space="preserve"> не осталось ресурсов; </w:t>
            </w:r>
          </w:p>
          <w:p w:rsidR="00925D5C" w:rsidRPr="009B2DB0" w:rsidRDefault="000332D6" w:rsidP="002E0188">
            <w:pPr>
              <w:spacing w:before="60" w:after="200"/>
              <w:ind w:left="317"/>
              <w:jc w:val="both"/>
              <w:rPr>
                <w:rFonts w:ascii="Times New Roman" w:hAnsi="Times New Roman" w:cs="Times New Roman"/>
                <w:sz w:val="24"/>
                <w:szCs w:val="24"/>
              </w:rPr>
            </w:pPr>
            <w:r>
              <w:rPr>
                <w:rFonts w:ascii="Times New Roman" w:hAnsi="Times New Roman" w:cs="Times New Roman"/>
                <w:sz w:val="24"/>
                <w:szCs w:val="24"/>
              </w:rPr>
              <w:t>- Д</w:t>
            </w:r>
            <w:r w:rsidR="00266A3D">
              <w:rPr>
                <w:rFonts w:ascii="Times New Roman" w:hAnsi="Times New Roman" w:cs="Times New Roman"/>
                <w:sz w:val="24"/>
                <w:szCs w:val="24"/>
              </w:rPr>
              <w:t>ети перегружены. Он не успел проснуться, а у него уже куча видов деятельности, которая организована взрослыми, ему некогда подумать за себя. Когда этот ребенок вырастает, и мы ждем от него деятельности, он не привык осознавать собственные желания. Это порождает группу социально апатичных людей, которые не способны что-то делать «без пинка», «указки сверху»;</w:t>
            </w:r>
          </w:p>
          <w:p w:rsidR="00925D5C" w:rsidRPr="00743B4A" w:rsidRDefault="00266A3D" w:rsidP="002E0188">
            <w:pPr>
              <w:pStyle w:val="a6"/>
              <w:numPr>
                <w:ilvl w:val="0"/>
                <w:numId w:val="15"/>
              </w:numPr>
              <w:spacing w:before="60"/>
              <w:ind w:left="268"/>
              <w:jc w:val="both"/>
              <w:rPr>
                <w:sz w:val="24"/>
                <w:szCs w:val="24"/>
              </w:rPr>
            </w:pPr>
            <w:r w:rsidRPr="00743B4A">
              <w:rPr>
                <w:sz w:val="24"/>
                <w:szCs w:val="24"/>
              </w:rPr>
              <w:t xml:space="preserve">Я считаю, что время – ключевой ресурс, который должен быть у человека, чтобы участвовать в решении социально-значимых проблем. Также, стабильность в плане работы, заработка и т.д.  </w:t>
            </w:r>
          </w:p>
          <w:p w:rsidR="002768AA" w:rsidRPr="009B2DB0" w:rsidRDefault="002768AA" w:rsidP="002768AA">
            <w:pPr>
              <w:pStyle w:val="a6"/>
              <w:numPr>
                <w:ilvl w:val="0"/>
                <w:numId w:val="15"/>
              </w:numPr>
              <w:spacing w:before="60"/>
              <w:ind w:left="360"/>
              <w:jc w:val="both"/>
              <w:rPr>
                <w:bCs/>
                <w:sz w:val="24"/>
                <w:szCs w:val="24"/>
              </w:rPr>
            </w:pPr>
            <w:r>
              <w:rPr>
                <w:sz w:val="24"/>
                <w:szCs w:val="24"/>
              </w:rPr>
              <w:t xml:space="preserve">С другой стороны, им </w:t>
            </w:r>
            <w:r>
              <w:rPr>
                <w:i/>
                <w:sz w:val="24"/>
                <w:szCs w:val="24"/>
              </w:rPr>
              <w:t>[молодым людям — С.Л.]</w:t>
            </w:r>
            <w:r>
              <w:rPr>
                <w:sz w:val="24"/>
                <w:szCs w:val="24"/>
              </w:rPr>
              <w:t xml:space="preserve"> мешает то, что у них нет средств, поскольку сами зависят от родителей;</w:t>
            </w:r>
          </w:p>
          <w:p w:rsidR="002768AA" w:rsidRPr="009B2DB0" w:rsidRDefault="002768AA" w:rsidP="002768AA">
            <w:pPr>
              <w:pStyle w:val="a6"/>
              <w:spacing w:before="60"/>
              <w:ind w:left="360"/>
              <w:jc w:val="both"/>
              <w:rPr>
                <w:bCs/>
                <w:sz w:val="24"/>
                <w:szCs w:val="24"/>
              </w:rPr>
            </w:pPr>
            <w:r>
              <w:rPr>
                <w:sz w:val="24"/>
                <w:szCs w:val="24"/>
              </w:rPr>
              <w:t xml:space="preserve">Я думаю, что молодежи мешает отсутствие материальных средств. В основном, благотворительность заключается в финансовой поддержке, то это затрудняет их участие. </w:t>
            </w:r>
          </w:p>
          <w:p w:rsidR="002768AA" w:rsidRDefault="002768AA" w:rsidP="002768AA">
            <w:pPr>
              <w:pStyle w:val="a6"/>
              <w:numPr>
                <w:ilvl w:val="0"/>
                <w:numId w:val="15"/>
              </w:numPr>
              <w:spacing w:before="60"/>
              <w:ind w:left="283"/>
              <w:jc w:val="both"/>
              <w:rPr>
                <w:sz w:val="24"/>
                <w:szCs w:val="24"/>
              </w:rPr>
            </w:pPr>
            <w:r w:rsidRPr="002768AA">
              <w:rPr>
                <w:sz w:val="24"/>
                <w:szCs w:val="24"/>
              </w:rPr>
              <w:t xml:space="preserve">Люди говорят, что у них есть дефицит времени и они не могут помочь прийти; </w:t>
            </w:r>
          </w:p>
          <w:p w:rsidR="00774D3B" w:rsidRDefault="002768AA" w:rsidP="002768AA">
            <w:pPr>
              <w:pStyle w:val="a6"/>
              <w:numPr>
                <w:ilvl w:val="0"/>
                <w:numId w:val="15"/>
              </w:numPr>
              <w:spacing w:before="60"/>
              <w:ind w:left="283"/>
              <w:jc w:val="both"/>
              <w:rPr>
                <w:sz w:val="24"/>
                <w:szCs w:val="24"/>
              </w:rPr>
            </w:pPr>
            <w:r w:rsidRPr="002768AA">
              <w:rPr>
                <w:sz w:val="24"/>
                <w:szCs w:val="24"/>
              </w:rPr>
              <w:t>Насчет более взрослого поколения, то это нехватка времени: работа, дом, быт и т.д.</w:t>
            </w:r>
          </w:p>
          <w:p w:rsidR="002768AA" w:rsidRPr="002768AA" w:rsidRDefault="002768AA" w:rsidP="002768AA">
            <w:pPr>
              <w:pStyle w:val="a6"/>
              <w:spacing w:before="60"/>
              <w:ind w:left="283"/>
              <w:jc w:val="both"/>
              <w:rPr>
                <w:sz w:val="24"/>
                <w:szCs w:val="24"/>
              </w:rPr>
            </w:pPr>
          </w:p>
          <w:p w:rsidR="00774D3B" w:rsidRPr="002E0188" w:rsidRDefault="00774D3B" w:rsidP="00774D3B">
            <w:pPr>
              <w:spacing w:after="200"/>
              <w:ind w:left="283"/>
              <w:jc w:val="both"/>
              <w:rPr>
                <w:rFonts w:ascii="Times New Roman" w:hAnsi="Times New Roman" w:cs="Times New Roman"/>
                <w:sz w:val="24"/>
                <w:szCs w:val="24"/>
              </w:rPr>
            </w:pPr>
            <w:r>
              <w:rPr>
                <w:rFonts w:ascii="Times New Roman" w:hAnsi="Times New Roman" w:cs="Times New Roman"/>
                <w:sz w:val="24"/>
                <w:szCs w:val="24"/>
              </w:rPr>
              <w:t>8. ТРАВМАТИЧ</w:t>
            </w:r>
            <w:r w:rsidR="000332D6">
              <w:rPr>
                <w:rFonts w:ascii="Times New Roman" w:hAnsi="Times New Roman" w:cs="Times New Roman"/>
                <w:sz w:val="24"/>
                <w:szCs w:val="24"/>
              </w:rPr>
              <w:t>НЫ</w:t>
            </w:r>
            <w:r>
              <w:rPr>
                <w:rFonts w:ascii="Times New Roman" w:hAnsi="Times New Roman" w:cs="Times New Roman"/>
                <w:sz w:val="24"/>
                <w:szCs w:val="24"/>
              </w:rPr>
              <w:t>Й ЛИЧНЫЙ ОПЫТ, БОЛЬ, ЧУВСТВО ВИНЫ</w:t>
            </w:r>
          </w:p>
          <w:p w:rsidR="00C771EC" w:rsidRDefault="00774D3B" w:rsidP="004542D0">
            <w:pPr>
              <w:pStyle w:val="a6"/>
              <w:numPr>
                <w:ilvl w:val="0"/>
                <w:numId w:val="4"/>
              </w:numPr>
              <w:tabs>
                <w:tab w:val="clear" w:pos="720"/>
                <w:tab w:val="num" w:pos="-15"/>
              </w:tabs>
              <w:spacing w:before="60"/>
              <w:ind w:left="268" w:firstLine="0"/>
              <w:jc w:val="both"/>
              <w:rPr>
                <w:sz w:val="24"/>
                <w:szCs w:val="24"/>
              </w:rPr>
            </w:pPr>
            <w:r w:rsidRPr="004542D0">
              <w:rPr>
                <w:sz w:val="24"/>
                <w:szCs w:val="24"/>
              </w:rPr>
              <w:t>Разочарование. Например… либо, когда стал помогать ребенку, а он впоследствии умер. После этого человек решает больше с таким не сталкиваться. Наверное, основной фактор – разочарование.</w:t>
            </w:r>
          </w:p>
          <w:p w:rsidR="004542D0" w:rsidRPr="004542D0" w:rsidRDefault="004542D0" w:rsidP="004542D0">
            <w:pPr>
              <w:pStyle w:val="a6"/>
              <w:spacing w:before="60"/>
              <w:ind w:left="268"/>
              <w:jc w:val="both"/>
              <w:rPr>
                <w:sz w:val="24"/>
                <w:szCs w:val="24"/>
              </w:rPr>
            </w:pPr>
          </w:p>
          <w:p w:rsidR="004542D0" w:rsidRPr="004542D0" w:rsidRDefault="004542D0" w:rsidP="004542D0">
            <w:pPr>
              <w:pStyle w:val="a6"/>
              <w:numPr>
                <w:ilvl w:val="0"/>
                <w:numId w:val="15"/>
              </w:numPr>
              <w:spacing w:before="60"/>
              <w:ind w:left="317"/>
              <w:jc w:val="both"/>
              <w:rPr>
                <w:bCs/>
                <w:sz w:val="24"/>
                <w:szCs w:val="24"/>
              </w:rPr>
            </w:pPr>
            <w:r w:rsidRPr="004542D0">
              <w:rPr>
                <w:sz w:val="24"/>
                <w:szCs w:val="24"/>
              </w:rPr>
              <w:t xml:space="preserve">По моему мнению, те молодые люди, которые хотели бы помочь, боятся эмоциональных потрясений. Например, если он начнет что-то конкретное делать, то другие люди могут его не так оценить. Молодые люди не настолько смелые, чтобы подойти к пожилому человеку и предложить помощь; </w:t>
            </w:r>
          </w:p>
          <w:p w:rsidR="00774D3B" w:rsidRPr="004542D0" w:rsidRDefault="004542D0" w:rsidP="004542D0">
            <w:pPr>
              <w:pStyle w:val="a6"/>
              <w:numPr>
                <w:ilvl w:val="0"/>
                <w:numId w:val="15"/>
              </w:numPr>
              <w:spacing w:before="60"/>
              <w:ind w:left="317"/>
              <w:jc w:val="both"/>
              <w:rPr>
                <w:bCs/>
                <w:sz w:val="24"/>
                <w:szCs w:val="24"/>
              </w:rPr>
            </w:pPr>
            <w:r w:rsidRPr="004542D0">
              <w:rPr>
                <w:sz w:val="24"/>
                <w:szCs w:val="24"/>
              </w:rPr>
              <w:t>Больше ценятся поступки, но не всегда они кому-то нужны; Некоторые делают поступки, но это мало оценивается, и в следующий раз человек задумается, стоит ли ему помогать.</w:t>
            </w:r>
          </w:p>
          <w:p w:rsidR="007D2CDB" w:rsidRPr="009B2DB0" w:rsidRDefault="007D2CDB" w:rsidP="00FB72A1">
            <w:pPr>
              <w:pStyle w:val="a6"/>
              <w:spacing w:before="60"/>
              <w:ind w:left="360"/>
              <w:jc w:val="both"/>
              <w:rPr>
                <w:sz w:val="24"/>
                <w:szCs w:val="24"/>
              </w:rPr>
            </w:pPr>
          </w:p>
          <w:p w:rsidR="009D5F83" w:rsidRPr="009B2DB0" w:rsidRDefault="009D5F83" w:rsidP="00567FF2">
            <w:pPr>
              <w:pStyle w:val="a6"/>
              <w:ind w:left="360"/>
              <w:jc w:val="both"/>
              <w:rPr>
                <w:bCs/>
                <w:sz w:val="24"/>
                <w:szCs w:val="24"/>
              </w:rPr>
            </w:pPr>
          </w:p>
        </w:tc>
      </w:tr>
      <w:tr w:rsidR="00043434" w:rsidRPr="009B2DB0" w:rsidTr="00BD727A">
        <w:tc>
          <w:tcPr>
            <w:tcW w:w="2459" w:type="dxa"/>
          </w:tcPr>
          <w:p w:rsidR="00043434" w:rsidRPr="009B2DB0" w:rsidRDefault="00266A3D" w:rsidP="00BD727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Есть ли </w:t>
            </w:r>
            <w:r>
              <w:rPr>
                <w:rFonts w:ascii="Times New Roman" w:hAnsi="Times New Roman" w:cs="Times New Roman"/>
                <w:b/>
                <w:bCs/>
                <w:sz w:val="24"/>
                <w:szCs w:val="24"/>
              </w:rPr>
              <w:t>предпочтительные формы и форматы участия</w:t>
            </w:r>
            <w:r>
              <w:rPr>
                <w:rFonts w:ascii="Times New Roman" w:hAnsi="Times New Roman" w:cs="Times New Roman"/>
                <w:bCs/>
                <w:sz w:val="24"/>
                <w:szCs w:val="24"/>
              </w:rPr>
              <w:t xml:space="preserve">: благотворительные пожертвования, добровольный труд, участие в акциях, безвозмездное оказание профессиональных услуг, другое. </w:t>
            </w:r>
          </w:p>
        </w:tc>
        <w:tc>
          <w:tcPr>
            <w:tcW w:w="7004" w:type="dxa"/>
          </w:tcPr>
          <w:p w:rsidR="003E70A6" w:rsidRPr="00743B4A" w:rsidRDefault="00266A3D" w:rsidP="000332D6">
            <w:pPr>
              <w:spacing w:before="60"/>
              <w:jc w:val="both"/>
              <w:rPr>
                <w:rFonts w:ascii="Times New Roman" w:hAnsi="Times New Roman" w:cs="Times New Roman"/>
                <w:sz w:val="24"/>
                <w:szCs w:val="24"/>
              </w:rPr>
            </w:pPr>
            <w:r w:rsidRPr="000332D6">
              <w:rPr>
                <w:rFonts w:ascii="Times New Roman" w:hAnsi="Times New Roman" w:cs="Times New Roman"/>
                <w:b/>
                <w:bCs/>
                <w:i/>
                <w:sz w:val="24"/>
                <w:szCs w:val="24"/>
              </w:rPr>
              <w:t>Эксперты:</w:t>
            </w:r>
            <w:r w:rsidR="003E70A6" w:rsidRPr="000332D6">
              <w:rPr>
                <w:rFonts w:ascii="Times New Roman" w:hAnsi="Times New Roman" w:cs="Times New Roman"/>
                <w:b/>
                <w:bCs/>
                <w:i/>
                <w:sz w:val="24"/>
                <w:szCs w:val="24"/>
              </w:rPr>
              <w:t xml:space="preserve"> </w:t>
            </w:r>
            <w:r w:rsidR="003E70A6" w:rsidRPr="000332D6">
              <w:rPr>
                <w:rFonts w:ascii="Times New Roman" w:hAnsi="Times New Roman" w:cs="Times New Roman"/>
                <w:bCs/>
                <w:sz w:val="24"/>
                <w:szCs w:val="24"/>
              </w:rPr>
              <w:t>ВЫЯВЛЯ</w:t>
            </w:r>
            <w:r w:rsidR="000332D6" w:rsidRPr="000332D6">
              <w:rPr>
                <w:rFonts w:ascii="Times New Roman" w:hAnsi="Times New Roman" w:cs="Times New Roman"/>
                <w:bCs/>
                <w:sz w:val="24"/>
                <w:szCs w:val="24"/>
              </w:rPr>
              <w:t>Ю</w:t>
            </w:r>
            <w:r w:rsidR="003E70A6" w:rsidRPr="000332D6">
              <w:rPr>
                <w:rFonts w:ascii="Times New Roman" w:hAnsi="Times New Roman" w:cs="Times New Roman"/>
                <w:bCs/>
                <w:sz w:val="24"/>
                <w:szCs w:val="24"/>
              </w:rPr>
              <w:t>ТСЯ ТРИ ОСНОВНЫ</w:t>
            </w:r>
            <w:r w:rsidR="000332D6" w:rsidRPr="000332D6">
              <w:rPr>
                <w:rFonts w:ascii="Times New Roman" w:hAnsi="Times New Roman" w:cs="Times New Roman"/>
                <w:bCs/>
                <w:sz w:val="24"/>
                <w:szCs w:val="24"/>
              </w:rPr>
              <w:t>Х</w:t>
            </w:r>
            <w:r w:rsidR="003E70A6" w:rsidRPr="000332D6">
              <w:rPr>
                <w:rFonts w:ascii="Times New Roman" w:hAnsi="Times New Roman" w:cs="Times New Roman"/>
                <w:bCs/>
                <w:sz w:val="24"/>
                <w:szCs w:val="24"/>
              </w:rPr>
              <w:t xml:space="preserve"> НАПРАВЛЕНИЯ: </w:t>
            </w:r>
            <w:r w:rsidR="003E70A6" w:rsidRPr="000332D6">
              <w:rPr>
                <w:rFonts w:ascii="Times New Roman" w:hAnsi="Times New Roman" w:cs="Times New Roman"/>
                <w:sz w:val="24"/>
                <w:szCs w:val="24"/>
              </w:rPr>
              <w:t>ЦЕЛЕВЫЕ МАТЕРИАЛЬНЫЕ ПОЖЕРТВОВАНИЯ (ВЗНОСЫ, ФАНДРАЙЗИНГ, КРАУДФАНДИНГ); НЕПОСРЕДСТВЕННОЕ ОЧНОЕ УЧАСТИЕ, ТРУД, ВРЕМЯ – АКЦЕНТ НА СИТУАТИВНОЕ ВОЛОНТЁРСТВО; В НЕСКОЛЬКО МЕНЬШЕЙ СТЕПЕНИ – «ЯРМАРКА ИДЕЙ», ВКЛЮЧАЯ ТВОРЧЕСКУЮ, НЕСТАНДАРТНУЮ, ИНТЕРЕСНУЮ ОРГАНИЗАЦИЮ САМИХ СОБЫТИЙ.</w:t>
            </w:r>
          </w:p>
          <w:p w:rsidR="000332D6" w:rsidRDefault="000332D6" w:rsidP="000332D6">
            <w:pPr>
              <w:spacing w:before="60" w:after="200" w:line="276" w:lineRule="auto"/>
              <w:jc w:val="both"/>
              <w:rPr>
                <w:rFonts w:ascii="Times New Roman" w:hAnsi="Times New Roman" w:cs="Times New Roman"/>
                <w:b/>
                <w:i/>
                <w:sz w:val="24"/>
                <w:szCs w:val="24"/>
              </w:rPr>
            </w:pPr>
          </w:p>
          <w:p w:rsidR="003E70A6" w:rsidRDefault="003E70A6" w:rsidP="000332D6">
            <w:pPr>
              <w:spacing w:before="60" w:after="200" w:line="276" w:lineRule="auto"/>
              <w:jc w:val="both"/>
              <w:rPr>
                <w:rFonts w:ascii="Times New Roman" w:hAnsi="Times New Roman" w:cs="Times New Roman"/>
                <w:b/>
                <w:bCs/>
                <w:i/>
                <w:sz w:val="24"/>
                <w:szCs w:val="24"/>
              </w:rPr>
            </w:pPr>
            <w:r w:rsidRPr="000332D6">
              <w:rPr>
                <w:rFonts w:ascii="Times New Roman" w:hAnsi="Times New Roman" w:cs="Times New Roman"/>
                <w:b/>
                <w:i/>
                <w:sz w:val="24"/>
                <w:szCs w:val="24"/>
              </w:rPr>
              <w:t>ДФГ:</w:t>
            </w:r>
            <w:r w:rsidRPr="000332D6">
              <w:rPr>
                <w:sz w:val="24"/>
                <w:szCs w:val="24"/>
              </w:rPr>
              <w:t xml:space="preserve"> </w:t>
            </w:r>
            <w:r w:rsidRPr="000332D6">
              <w:rPr>
                <w:rFonts w:ascii="Times New Roman" w:hAnsi="Times New Roman" w:cs="Times New Roman"/>
                <w:sz w:val="24"/>
                <w:szCs w:val="24"/>
              </w:rPr>
              <w:t>МНЕНИЯ РАЗДЕЛИЛИСЬ: ЗАПРОС НА «ПОМОЩЬ ДЕЛОМ», ДЕЙСТВИЕМ, В ПЕРВУЮ ОЧЕРЕДЬ ПРОФЕССИОНАЛЬНЫМ – ПРЕДПОЧТИТЕЛЬНОСТЬ МАТЕРИАЛЬНОЙ (РАЗОВОЙ) ПОМОЩИ.</w:t>
            </w:r>
            <w:r>
              <w:rPr>
                <w:rFonts w:ascii="Times New Roman" w:hAnsi="Times New Roman" w:cs="Times New Roman"/>
                <w:sz w:val="24"/>
                <w:szCs w:val="24"/>
              </w:rPr>
              <w:t xml:space="preserve"> </w:t>
            </w:r>
          </w:p>
          <w:p w:rsidR="00841334" w:rsidRPr="00841334" w:rsidRDefault="00841334" w:rsidP="00841334">
            <w:pPr>
              <w:pStyle w:val="a6"/>
              <w:numPr>
                <w:ilvl w:val="0"/>
                <w:numId w:val="33"/>
              </w:numPr>
              <w:spacing w:before="60"/>
              <w:jc w:val="both"/>
              <w:rPr>
                <w:bCs/>
                <w:sz w:val="24"/>
                <w:szCs w:val="24"/>
              </w:rPr>
            </w:pPr>
            <w:r w:rsidRPr="00841334">
              <w:rPr>
                <w:sz w:val="24"/>
                <w:szCs w:val="24"/>
              </w:rPr>
              <w:t>ЦЕЛЕВЫЕ МАТЕРИАЛЬНЫЕ ПОЖЕРТВОВАНИЯ (ВЗНОСЫ</w:t>
            </w:r>
            <w:r>
              <w:rPr>
                <w:sz w:val="24"/>
                <w:szCs w:val="24"/>
              </w:rPr>
              <w:t>, ФАНДРАЙЗИНГ, КРАУДФАНДИНГ)</w:t>
            </w:r>
          </w:p>
          <w:p w:rsidR="008F1076" w:rsidRPr="009B2DB0" w:rsidRDefault="00266A3D" w:rsidP="00F61297">
            <w:pPr>
              <w:pStyle w:val="a6"/>
              <w:numPr>
                <w:ilvl w:val="0"/>
                <w:numId w:val="4"/>
              </w:numPr>
              <w:tabs>
                <w:tab w:val="clear" w:pos="720"/>
                <w:tab w:val="num" w:pos="-15"/>
              </w:tabs>
              <w:ind w:left="410" w:firstLine="0"/>
              <w:jc w:val="both"/>
              <w:rPr>
                <w:sz w:val="24"/>
                <w:szCs w:val="24"/>
              </w:rPr>
            </w:pPr>
            <w:r>
              <w:rPr>
                <w:sz w:val="24"/>
                <w:szCs w:val="24"/>
              </w:rPr>
              <w:t>Финансирование. Перечисление денег на реализацию проекта, потому что это составляющая любого проекта. Любой из нас способен участвовать финансово;</w:t>
            </w:r>
          </w:p>
          <w:p w:rsidR="000559D0" w:rsidRPr="009B2DB0" w:rsidRDefault="00266A3D" w:rsidP="00567FF2">
            <w:pPr>
              <w:tabs>
                <w:tab w:val="num" w:pos="410"/>
              </w:tabs>
              <w:spacing w:after="200"/>
              <w:ind w:left="410"/>
              <w:jc w:val="both"/>
              <w:rPr>
                <w:rFonts w:ascii="Times New Roman" w:hAnsi="Times New Roman" w:cs="Times New Roman"/>
                <w:sz w:val="24"/>
                <w:szCs w:val="24"/>
              </w:rPr>
            </w:pPr>
            <w:r>
              <w:rPr>
                <w:rFonts w:ascii="Times New Roman" w:hAnsi="Times New Roman" w:cs="Times New Roman"/>
                <w:sz w:val="24"/>
                <w:szCs w:val="24"/>
              </w:rPr>
              <w:t>Это личное участие. В основном, оно касалось пожертвований, материальных взносов. Скажу, что это было только взаимодействие только с официальными организациями, которые являются открытыми, предоставляют отчет о деятельности;</w:t>
            </w:r>
          </w:p>
          <w:p w:rsidR="000559D0" w:rsidRPr="009B2DB0" w:rsidRDefault="00266A3D" w:rsidP="00F61297">
            <w:pPr>
              <w:pStyle w:val="a6"/>
              <w:ind w:left="410"/>
              <w:jc w:val="both"/>
              <w:rPr>
                <w:sz w:val="24"/>
                <w:szCs w:val="24"/>
              </w:rPr>
            </w:pPr>
            <w:r>
              <w:rPr>
                <w:sz w:val="24"/>
                <w:szCs w:val="24"/>
              </w:rPr>
              <w:t>Мне очень хотелось бы, чтобы развивался волонтерский файндрайзинг, когда люди не просто делают пожертвования, а именно собирают средства для фонда;</w:t>
            </w:r>
          </w:p>
          <w:p w:rsidR="00457C9A" w:rsidRPr="009B2DB0" w:rsidRDefault="00266A3D" w:rsidP="00F61297">
            <w:pPr>
              <w:pStyle w:val="a6"/>
              <w:ind w:left="410"/>
              <w:jc w:val="both"/>
              <w:rPr>
                <w:sz w:val="24"/>
                <w:szCs w:val="24"/>
              </w:rPr>
            </w:pPr>
            <w:r>
              <w:rPr>
                <w:sz w:val="24"/>
                <w:szCs w:val="24"/>
              </w:rPr>
              <w:t>Безусловно, краудфандинг и сбор средств тоже важная деятельность, но наша аудитория – студенты, у которых нет особых средств. Опять же, мы учим другим вещам: пусть это будет маленькая сумма, но она будет. Можно показать, что даже 100 рублей имеют значение;</w:t>
            </w:r>
          </w:p>
          <w:p w:rsidR="000559D0" w:rsidRDefault="00266A3D" w:rsidP="003E70A6">
            <w:pPr>
              <w:spacing w:after="200"/>
              <w:ind w:left="410"/>
              <w:jc w:val="both"/>
              <w:rPr>
                <w:sz w:val="24"/>
                <w:szCs w:val="24"/>
              </w:rPr>
            </w:pPr>
            <w:r w:rsidRPr="00743B4A">
              <w:rPr>
                <w:rFonts w:ascii="Times New Roman" w:hAnsi="Times New Roman" w:cs="Times New Roman"/>
                <w:sz w:val="24"/>
                <w:szCs w:val="24"/>
              </w:rPr>
              <w:t>Благотворительные пожертвования. Наиболее популярны для среднего и старшего поколения. Это хорошая инициатива в рамках какого-нибудь челленджа, например. «Пробеги 30</w:t>
            </w:r>
            <w:r w:rsidR="00567FF2">
              <w:rPr>
                <w:rFonts w:ascii="Times New Roman" w:hAnsi="Times New Roman" w:cs="Times New Roman"/>
                <w:sz w:val="24"/>
                <w:szCs w:val="24"/>
              </w:rPr>
              <w:t xml:space="preserve"> </w:t>
            </w:r>
            <w:r w:rsidRPr="00743B4A">
              <w:rPr>
                <w:rFonts w:ascii="Times New Roman" w:hAnsi="Times New Roman" w:cs="Times New Roman"/>
                <w:sz w:val="24"/>
                <w:szCs w:val="24"/>
              </w:rPr>
              <w:t>км и пожертвуй»; «Чем больше пробежишь, тем больше пожертвуешь»</w:t>
            </w:r>
            <w:r>
              <w:rPr>
                <w:sz w:val="24"/>
                <w:szCs w:val="24"/>
              </w:rPr>
              <w:t>.</w:t>
            </w:r>
          </w:p>
          <w:p w:rsidR="00B109CA" w:rsidRDefault="00B109CA" w:rsidP="00B109CA">
            <w:pPr>
              <w:pStyle w:val="a6"/>
              <w:numPr>
                <w:ilvl w:val="0"/>
                <w:numId w:val="16"/>
              </w:numPr>
              <w:spacing w:before="60"/>
              <w:ind w:left="410"/>
              <w:jc w:val="both"/>
              <w:rPr>
                <w:sz w:val="24"/>
                <w:szCs w:val="24"/>
              </w:rPr>
            </w:pPr>
            <w:r w:rsidRPr="000009A6">
              <w:rPr>
                <w:sz w:val="24"/>
                <w:szCs w:val="24"/>
              </w:rPr>
              <w:t>Сложный вопрос. Со своей стороны, я бы выделила 2 вида: пожертвование и профессиональная помощь.</w:t>
            </w:r>
          </w:p>
          <w:p w:rsidR="00B109CA" w:rsidRPr="009B2DB0" w:rsidRDefault="00B109CA" w:rsidP="00B109CA">
            <w:pPr>
              <w:pStyle w:val="a6"/>
              <w:numPr>
                <w:ilvl w:val="0"/>
                <w:numId w:val="16"/>
              </w:numPr>
              <w:rPr>
                <w:b/>
                <w:i/>
                <w:sz w:val="24"/>
                <w:szCs w:val="24"/>
              </w:rPr>
            </w:pPr>
            <w:r>
              <w:rPr>
                <w:sz w:val="24"/>
                <w:szCs w:val="24"/>
              </w:rPr>
              <w:t>Что касается метода помощи, как это лучше сделать… Если человек совершенно незнакомый, то нужно оказать разовую помощь (материальную или моральную).</w:t>
            </w:r>
          </w:p>
          <w:p w:rsidR="00B109CA" w:rsidRPr="009B2DB0" w:rsidRDefault="00B109CA" w:rsidP="00B109CA">
            <w:pPr>
              <w:pStyle w:val="a6"/>
              <w:numPr>
                <w:ilvl w:val="0"/>
                <w:numId w:val="16"/>
              </w:numPr>
              <w:jc w:val="both"/>
              <w:rPr>
                <w:b/>
                <w:i/>
                <w:sz w:val="24"/>
                <w:szCs w:val="24"/>
              </w:rPr>
            </w:pPr>
            <w:r>
              <w:rPr>
                <w:sz w:val="24"/>
                <w:szCs w:val="24"/>
              </w:rPr>
              <w:t>Если рассматривать лично меня, то удобнее просто материальные средства отдать туда, куда они нужны. Тут не стоит затрачивать никаких внутренних сил. Рассматривая молодое поколение, то оно активно участвует в акциях. Если эти акции продуманы, мы понимаем, что и куда нужно. Ждать финансовых средств от молодежи не совсем иррационально. Потому что им самим необходимы средства. С точки зрения профессиональной помощи, то тоже очень удобно помогать, если мы можем это сделать бесплатно.</w:t>
            </w:r>
          </w:p>
          <w:p w:rsidR="00B109CA" w:rsidRPr="009B2DB0" w:rsidRDefault="00B109CA" w:rsidP="00B109CA">
            <w:pPr>
              <w:pStyle w:val="a6"/>
              <w:numPr>
                <w:ilvl w:val="0"/>
                <w:numId w:val="16"/>
              </w:numPr>
              <w:jc w:val="both"/>
              <w:rPr>
                <w:b/>
                <w:i/>
                <w:sz w:val="24"/>
                <w:szCs w:val="24"/>
              </w:rPr>
            </w:pPr>
            <w:r>
              <w:rPr>
                <w:sz w:val="24"/>
                <w:szCs w:val="24"/>
              </w:rPr>
              <w:t>Я считаю, что помощь материальная – самый простой способ кому-то помочь. Ты отдал свои средства и больше не думаешь об этом, занимаясь своими делами. Это относится, в основном, к молодежи.</w:t>
            </w:r>
          </w:p>
          <w:p w:rsidR="003E70A6" w:rsidRDefault="00B109CA" w:rsidP="00B109CA">
            <w:pPr>
              <w:pStyle w:val="a6"/>
              <w:numPr>
                <w:ilvl w:val="0"/>
                <w:numId w:val="16"/>
              </w:numPr>
              <w:ind w:left="410"/>
              <w:jc w:val="both"/>
              <w:rPr>
                <w:sz w:val="24"/>
                <w:szCs w:val="24"/>
              </w:rPr>
            </w:pPr>
            <w:r>
              <w:rPr>
                <w:sz w:val="24"/>
                <w:szCs w:val="24"/>
              </w:rPr>
              <w:t>В моем окружении, популярна материальная помощь. Очень удобный способ помочь – отправить смс с суммой. Это удобно и быстро для всех.</w:t>
            </w:r>
          </w:p>
          <w:p w:rsidR="003E70A6" w:rsidRPr="003E70A6" w:rsidRDefault="003E70A6" w:rsidP="003E70A6">
            <w:pPr>
              <w:pStyle w:val="a6"/>
              <w:ind w:left="410"/>
              <w:jc w:val="both"/>
              <w:rPr>
                <w:sz w:val="24"/>
                <w:szCs w:val="24"/>
              </w:rPr>
            </w:pPr>
          </w:p>
          <w:p w:rsidR="00841334" w:rsidRPr="00841334" w:rsidRDefault="00841334" w:rsidP="00841334">
            <w:pPr>
              <w:pStyle w:val="a6"/>
              <w:numPr>
                <w:ilvl w:val="0"/>
                <w:numId w:val="33"/>
              </w:numPr>
              <w:jc w:val="both"/>
              <w:rPr>
                <w:sz w:val="24"/>
                <w:szCs w:val="24"/>
              </w:rPr>
            </w:pPr>
            <w:r w:rsidRPr="00841334">
              <w:rPr>
                <w:sz w:val="24"/>
                <w:szCs w:val="24"/>
              </w:rPr>
              <w:t xml:space="preserve">НЕПОСРЕДСТВЕННОЕ ОЧНОЕ УЧАСТИЕ, ТРУД, ВРЕМЯ – АКЦЕНТ НА </w:t>
            </w:r>
            <w:r w:rsidR="003E70A6">
              <w:rPr>
                <w:sz w:val="24"/>
                <w:szCs w:val="24"/>
              </w:rPr>
              <w:t>СИТУАТИВНОЕ</w:t>
            </w:r>
            <w:r w:rsidRPr="00841334">
              <w:rPr>
                <w:sz w:val="24"/>
                <w:szCs w:val="24"/>
              </w:rPr>
              <w:t xml:space="preserve"> ВОЛОНТЁРСТВО</w:t>
            </w:r>
          </w:p>
          <w:p w:rsidR="008F1076" w:rsidRPr="009B2DB0" w:rsidRDefault="00266A3D" w:rsidP="00F61297">
            <w:pPr>
              <w:pStyle w:val="a6"/>
              <w:numPr>
                <w:ilvl w:val="0"/>
                <w:numId w:val="4"/>
              </w:numPr>
              <w:tabs>
                <w:tab w:val="clear" w:pos="720"/>
                <w:tab w:val="num" w:pos="552"/>
              </w:tabs>
              <w:ind w:left="410" w:firstLine="0"/>
              <w:jc w:val="both"/>
              <w:rPr>
                <w:sz w:val="24"/>
                <w:szCs w:val="24"/>
              </w:rPr>
            </w:pPr>
            <w:r>
              <w:rPr>
                <w:sz w:val="24"/>
                <w:szCs w:val="24"/>
              </w:rPr>
              <w:t>Непосредственное участие, ваш труд, ваша личная заинтересованность, вклад конкретными вещами. Ваше время, проведенное в рамках проекта;</w:t>
            </w:r>
          </w:p>
          <w:p w:rsidR="00261EC3" w:rsidRPr="009B2DB0" w:rsidRDefault="00266A3D" w:rsidP="00F61297">
            <w:pPr>
              <w:pStyle w:val="a6"/>
              <w:ind w:left="410"/>
              <w:jc w:val="both"/>
              <w:rPr>
                <w:sz w:val="24"/>
                <w:szCs w:val="24"/>
              </w:rPr>
            </w:pPr>
            <w:r>
              <w:rPr>
                <w:sz w:val="24"/>
                <w:szCs w:val="24"/>
              </w:rPr>
              <w:t>Больше увлекаются те, кто изначально участвуют трудом своим. Т.е., человек начинает оказывать профессиональные услуги, а затем еще больше вовлекается в деятельность фонда, либо просто делает пожертвования;</w:t>
            </w:r>
          </w:p>
          <w:p w:rsidR="00261EC3" w:rsidRPr="009B2DB0" w:rsidRDefault="00266A3D" w:rsidP="00F61297">
            <w:pPr>
              <w:pStyle w:val="a6"/>
              <w:ind w:left="410"/>
              <w:jc w:val="both"/>
              <w:rPr>
                <w:sz w:val="24"/>
                <w:szCs w:val="24"/>
              </w:rPr>
            </w:pPr>
            <w:r>
              <w:rPr>
                <w:sz w:val="24"/>
                <w:szCs w:val="24"/>
              </w:rPr>
              <w:t xml:space="preserve">С точки зрения популярности – событийное волонтерство. Пойти и «помахать флажком». То, к чему мы побуждаем наших ребят, называется «100 часов благодарения» - профессиональная безвозмездная деятельность на благо целой категории </w:t>
            </w:r>
            <w:r>
              <w:rPr>
                <w:i/>
                <w:sz w:val="24"/>
                <w:szCs w:val="24"/>
              </w:rPr>
              <w:t>[населения – С.Л.]</w:t>
            </w:r>
            <w:r>
              <w:rPr>
                <w:sz w:val="24"/>
                <w:szCs w:val="24"/>
              </w:rPr>
              <w:t xml:space="preserve">; </w:t>
            </w:r>
          </w:p>
          <w:p w:rsidR="002450A3" w:rsidRPr="009B2DB0" w:rsidRDefault="00266A3D" w:rsidP="00F61297">
            <w:pPr>
              <w:pStyle w:val="a6"/>
              <w:ind w:left="410"/>
              <w:jc w:val="both"/>
              <w:rPr>
                <w:sz w:val="24"/>
                <w:szCs w:val="24"/>
              </w:rPr>
            </w:pPr>
            <w:r>
              <w:rPr>
                <w:sz w:val="24"/>
                <w:szCs w:val="24"/>
              </w:rPr>
              <w:t>Распространено волонтерство в качестве волонтеров в организации мероприятий, событийное волонтерство. Ни одно крупное мероприятие не обходится без участия волонтеров. Событийное волонтерство – наиболее распространённый вид волонтерства на данный момент. Оно дает возможность самореализоваться, получить нематериальные преференции от этого вида деятельности;</w:t>
            </w:r>
          </w:p>
          <w:p w:rsidR="002450A3" w:rsidRPr="00743B4A" w:rsidRDefault="00266A3D" w:rsidP="00567FF2">
            <w:pPr>
              <w:spacing w:after="200"/>
              <w:ind w:left="410"/>
              <w:jc w:val="both"/>
              <w:rPr>
                <w:rFonts w:ascii="Times New Roman" w:hAnsi="Times New Roman" w:cs="Times New Roman"/>
                <w:sz w:val="24"/>
                <w:szCs w:val="24"/>
              </w:rPr>
            </w:pPr>
            <w:r w:rsidRPr="00743B4A">
              <w:rPr>
                <w:rFonts w:ascii="Times New Roman" w:hAnsi="Times New Roman" w:cs="Times New Roman"/>
                <w:sz w:val="24"/>
                <w:szCs w:val="24"/>
              </w:rPr>
              <w:t>Добровольный труд. Например, забота о ветеранах, пожилых. В нашей стране, регионе хорошо воспитан культ войны. Мы все время переживаем эти чувства и считаем, что наши ветераны особенные. Они должны постоянно быть во внимании молодежи;</w:t>
            </w:r>
          </w:p>
          <w:p w:rsidR="00F2727C" w:rsidRPr="009B2DB0" w:rsidRDefault="00266A3D" w:rsidP="00567FF2">
            <w:pPr>
              <w:spacing w:before="60" w:after="200"/>
              <w:ind w:left="410"/>
              <w:jc w:val="both"/>
              <w:rPr>
                <w:b/>
                <w:bCs/>
                <w:i/>
                <w:sz w:val="24"/>
                <w:szCs w:val="24"/>
              </w:rPr>
            </w:pPr>
            <w:r w:rsidRPr="00743B4A">
              <w:rPr>
                <w:rFonts w:ascii="Times New Roman" w:hAnsi="Times New Roman" w:cs="Times New Roman"/>
                <w:sz w:val="24"/>
                <w:szCs w:val="24"/>
              </w:rPr>
              <w:t>Безвозмездное оказание услуг. Например, юридические. Также, существуют парикмахерские для бездомных в Москве. Уборка снега и т.д.</w:t>
            </w:r>
            <w:r>
              <w:rPr>
                <w:rFonts w:ascii="Times New Roman" w:hAnsi="Times New Roman" w:cs="Times New Roman"/>
                <w:sz w:val="24"/>
                <w:szCs w:val="24"/>
              </w:rPr>
              <w:t>;</w:t>
            </w:r>
          </w:p>
          <w:p w:rsidR="00F2727C" w:rsidRPr="009B2DB0" w:rsidRDefault="00266A3D" w:rsidP="00567FF2">
            <w:pPr>
              <w:spacing w:before="60" w:after="200"/>
              <w:ind w:left="410"/>
              <w:jc w:val="both"/>
              <w:rPr>
                <w:rFonts w:ascii="Times New Roman" w:hAnsi="Times New Roman" w:cs="Times New Roman"/>
                <w:sz w:val="24"/>
                <w:szCs w:val="24"/>
              </w:rPr>
            </w:pPr>
            <w:r w:rsidRPr="00743B4A">
              <w:rPr>
                <w:rFonts w:ascii="Times New Roman" w:hAnsi="Times New Roman" w:cs="Times New Roman"/>
                <w:sz w:val="24"/>
                <w:szCs w:val="24"/>
              </w:rPr>
              <w:t xml:space="preserve">Помощь детям. Для девушек очень актуально; </w:t>
            </w:r>
          </w:p>
          <w:p w:rsidR="00F2727C" w:rsidRDefault="00266A3D" w:rsidP="00567FF2">
            <w:pPr>
              <w:spacing w:before="60" w:after="200"/>
              <w:ind w:left="410"/>
              <w:jc w:val="both"/>
              <w:rPr>
                <w:rFonts w:ascii="Times New Roman" w:hAnsi="Times New Roman" w:cs="Times New Roman"/>
                <w:sz w:val="24"/>
                <w:szCs w:val="24"/>
              </w:rPr>
            </w:pPr>
            <w:r w:rsidRPr="00743B4A">
              <w:rPr>
                <w:rFonts w:ascii="Times New Roman" w:hAnsi="Times New Roman" w:cs="Times New Roman"/>
                <w:sz w:val="24"/>
                <w:szCs w:val="24"/>
              </w:rPr>
              <w:t xml:space="preserve">Помощь животным. </w:t>
            </w:r>
          </w:p>
          <w:p w:rsidR="000009A6" w:rsidRPr="009B2DB0" w:rsidRDefault="000009A6" w:rsidP="000009A6">
            <w:pPr>
              <w:pStyle w:val="a6"/>
              <w:numPr>
                <w:ilvl w:val="0"/>
                <w:numId w:val="16"/>
              </w:numPr>
              <w:rPr>
                <w:b/>
                <w:i/>
                <w:sz w:val="24"/>
                <w:szCs w:val="24"/>
              </w:rPr>
            </w:pPr>
            <w:r>
              <w:rPr>
                <w:sz w:val="24"/>
                <w:szCs w:val="24"/>
              </w:rPr>
              <w:t>Предпочтительнее будет то, что принесет больше пользы. Это может быть безвозмездный труд, оказание своих профессиональных услуг. Не всегда материальная помощь является основной. Помощь словом и делом иногда является более значимой.</w:t>
            </w:r>
          </w:p>
          <w:p w:rsidR="000009A6" w:rsidRDefault="000009A6" w:rsidP="000009A6">
            <w:pPr>
              <w:pStyle w:val="a6"/>
              <w:numPr>
                <w:ilvl w:val="0"/>
                <w:numId w:val="16"/>
              </w:numPr>
              <w:spacing w:before="60"/>
              <w:ind w:left="410"/>
              <w:jc w:val="both"/>
              <w:rPr>
                <w:sz w:val="24"/>
                <w:szCs w:val="24"/>
              </w:rPr>
            </w:pPr>
            <w:r w:rsidRPr="000009A6">
              <w:rPr>
                <w:sz w:val="24"/>
                <w:szCs w:val="24"/>
              </w:rPr>
              <w:t>Мне кажется, что предпочтение в помощи зависит от возраста человека. Молодые люди сейчас учатся и могут помочь лишь участием в акциях, добровольным трудом.</w:t>
            </w:r>
          </w:p>
          <w:p w:rsidR="000009A6" w:rsidRDefault="000009A6" w:rsidP="000009A6">
            <w:pPr>
              <w:pStyle w:val="a6"/>
              <w:numPr>
                <w:ilvl w:val="0"/>
                <w:numId w:val="16"/>
              </w:numPr>
              <w:spacing w:before="60"/>
              <w:ind w:left="410"/>
              <w:jc w:val="both"/>
              <w:rPr>
                <w:sz w:val="24"/>
                <w:szCs w:val="24"/>
              </w:rPr>
            </w:pPr>
            <w:r w:rsidRPr="000009A6">
              <w:rPr>
                <w:sz w:val="24"/>
                <w:szCs w:val="24"/>
              </w:rPr>
              <w:t>Сложный вопрос. Со своей стороны, я бы выделила 2 вида: пожертвование и профессиональная помощь.</w:t>
            </w:r>
          </w:p>
          <w:p w:rsidR="00B109CA" w:rsidRPr="009B2DB0" w:rsidRDefault="00B109CA" w:rsidP="00B109CA">
            <w:pPr>
              <w:pStyle w:val="a6"/>
              <w:numPr>
                <w:ilvl w:val="0"/>
                <w:numId w:val="16"/>
              </w:numPr>
              <w:jc w:val="both"/>
              <w:rPr>
                <w:b/>
                <w:i/>
                <w:sz w:val="24"/>
                <w:szCs w:val="24"/>
              </w:rPr>
            </w:pPr>
            <w:r>
              <w:rPr>
                <w:sz w:val="24"/>
                <w:szCs w:val="24"/>
              </w:rPr>
              <w:t>Могу сказать, чем могла бы помочь лично. Например, помочь физическим трудом.</w:t>
            </w:r>
          </w:p>
          <w:p w:rsidR="000009A6" w:rsidRPr="000009A6" w:rsidRDefault="000009A6" w:rsidP="000009A6">
            <w:pPr>
              <w:pStyle w:val="a6"/>
              <w:spacing w:before="60"/>
              <w:ind w:left="410"/>
              <w:jc w:val="both"/>
              <w:rPr>
                <w:sz w:val="24"/>
                <w:szCs w:val="24"/>
              </w:rPr>
            </w:pPr>
          </w:p>
          <w:p w:rsidR="00841334" w:rsidRPr="00743B4A" w:rsidRDefault="00841334" w:rsidP="00841334">
            <w:pPr>
              <w:pStyle w:val="a6"/>
              <w:numPr>
                <w:ilvl w:val="0"/>
                <w:numId w:val="33"/>
              </w:numPr>
              <w:spacing w:before="60"/>
              <w:ind w:left="410" w:firstLine="0"/>
              <w:jc w:val="both"/>
              <w:rPr>
                <w:sz w:val="24"/>
                <w:szCs w:val="24"/>
              </w:rPr>
            </w:pPr>
            <w:r>
              <w:rPr>
                <w:sz w:val="24"/>
                <w:szCs w:val="24"/>
              </w:rPr>
              <w:t xml:space="preserve"> «ЯРМАРКА ИДЕЙ», ВКЛЮЧАЯ ТВОРЧЕСКУЮ, НЕСТАНДАРТНУЮ, ИНТЕРЕСНУЮ ОРГАНИЗАЦИЮ САМИХ СОБЫТИЙ.</w:t>
            </w:r>
          </w:p>
          <w:p w:rsidR="00D362C9" w:rsidRPr="009B2DB0" w:rsidRDefault="00266A3D" w:rsidP="00567FF2">
            <w:pPr>
              <w:pStyle w:val="a6"/>
              <w:numPr>
                <w:ilvl w:val="0"/>
                <w:numId w:val="4"/>
              </w:numPr>
              <w:tabs>
                <w:tab w:val="clear" w:pos="720"/>
                <w:tab w:val="num" w:pos="552"/>
              </w:tabs>
              <w:spacing w:before="60"/>
              <w:ind w:left="410" w:firstLine="0"/>
              <w:jc w:val="both"/>
              <w:rPr>
                <w:sz w:val="24"/>
                <w:szCs w:val="24"/>
              </w:rPr>
            </w:pPr>
            <w:r>
              <w:rPr>
                <w:sz w:val="24"/>
                <w:szCs w:val="24"/>
              </w:rPr>
              <w:t>Ваши идеи, мысли, креатив. Например, вы географически отдалены от эпицентра событий, но вы можете подсказывать на расстоянии.</w:t>
            </w:r>
          </w:p>
          <w:p w:rsidR="00557B15" w:rsidRPr="009B2DB0" w:rsidRDefault="00266A3D" w:rsidP="00567FF2">
            <w:pPr>
              <w:pStyle w:val="a6"/>
              <w:ind w:left="410"/>
              <w:jc w:val="both"/>
              <w:rPr>
                <w:sz w:val="24"/>
                <w:szCs w:val="24"/>
              </w:rPr>
            </w:pPr>
            <w:r>
              <w:rPr>
                <w:sz w:val="24"/>
                <w:szCs w:val="24"/>
              </w:rPr>
              <w:t>Мы стараемся к каждому мероприятию придумывать разный формат. Если это пикет, то мы делаем интересные арт-объекты, плакаты и т.д. Мы стараемся организовать «движ»;</w:t>
            </w:r>
          </w:p>
          <w:p w:rsidR="00557B15" w:rsidRPr="00743B4A" w:rsidRDefault="00266A3D" w:rsidP="00567FF2">
            <w:pPr>
              <w:spacing w:after="200"/>
              <w:ind w:left="410"/>
              <w:jc w:val="both"/>
              <w:rPr>
                <w:rFonts w:ascii="Times New Roman" w:hAnsi="Times New Roman" w:cs="Times New Roman"/>
                <w:sz w:val="24"/>
                <w:szCs w:val="24"/>
              </w:rPr>
            </w:pPr>
            <w:r w:rsidRPr="00743B4A">
              <w:rPr>
                <w:rFonts w:ascii="Times New Roman" w:hAnsi="Times New Roman" w:cs="Times New Roman"/>
                <w:sz w:val="24"/>
                <w:szCs w:val="24"/>
              </w:rPr>
              <w:t xml:space="preserve">Корпоративное волонтерство. Большие агрохолдинги дарят возможность сотруднику, например, он пробежал 1км – 1 тыс. идет на благотворительность; </w:t>
            </w:r>
          </w:p>
          <w:p w:rsidR="00557B15" w:rsidRPr="00743B4A" w:rsidRDefault="00266A3D" w:rsidP="00567FF2">
            <w:pPr>
              <w:spacing w:after="200"/>
              <w:ind w:left="410"/>
              <w:jc w:val="both"/>
              <w:rPr>
                <w:rFonts w:ascii="Times New Roman" w:hAnsi="Times New Roman" w:cs="Times New Roman"/>
                <w:sz w:val="24"/>
                <w:szCs w:val="24"/>
              </w:rPr>
            </w:pPr>
            <w:r w:rsidRPr="00743B4A">
              <w:rPr>
                <w:rFonts w:ascii="Times New Roman" w:hAnsi="Times New Roman" w:cs="Times New Roman"/>
                <w:sz w:val="24"/>
                <w:szCs w:val="24"/>
              </w:rPr>
              <w:t>Участие в акциях. Плохо = раздача листовок, пикеты. Мне не нравится такой вид. Человек ее выкинул, а ты потратил деньги на листовку. Лучше участвовать в коллективно-массовом деле, например, "сфотографируйся и выложи фотографию» и т.д. В современном мире должно быть больше интернет-акций;</w:t>
            </w:r>
          </w:p>
          <w:p w:rsidR="00F522D5" w:rsidRPr="009B2DB0" w:rsidRDefault="00266A3D" w:rsidP="00F522D5">
            <w:pPr>
              <w:pStyle w:val="a6"/>
              <w:ind w:left="410"/>
              <w:jc w:val="both"/>
              <w:rPr>
                <w:sz w:val="24"/>
                <w:szCs w:val="24"/>
              </w:rPr>
            </w:pPr>
            <w:r w:rsidRPr="00743B4A">
              <w:rPr>
                <w:sz w:val="24"/>
                <w:szCs w:val="24"/>
              </w:rPr>
              <w:t>Челленджи в инстаграм, соц. сетях. Например, были флешмобы, связанные с тем, что не все профессии доступны девушкам. Например, девушки писали: «Я грустная, потому что работаю электриком» и т.д. Мне кажется, будущее за соц. сетями. Все флешмобы будут связаны со сбором средств, защитой меньшинств и т.д.</w:t>
            </w:r>
            <w:r>
              <w:rPr>
                <w:sz w:val="24"/>
                <w:szCs w:val="24"/>
              </w:rPr>
              <w:t xml:space="preserve">; </w:t>
            </w:r>
          </w:p>
          <w:p w:rsidR="00D362C9" w:rsidRPr="009B2DB0" w:rsidRDefault="00266A3D" w:rsidP="00F522D5">
            <w:pPr>
              <w:pStyle w:val="a6"/>
              <w:ind w:left="410"/>
              <w:jc w:val="both"/>
              <w:rPr>
                <w:sz w:val="24"/>
                <w:szCs w:val="24"/>
              </w:rPr>
            </w:pPr>
            <w:r w:rsidRPr="00743B4A">
              <w:rPr>
                <w:sz w:val="24"/>
                <w:szCs w:val="24"/>
              </w:rPr>
              <w:t>Формы участия, которые затрагивают информационные технологии: телефоны, компьютеры, гаджеты и т.д. Если двигаться в данной сфере, то это может стать площадкой для объединения людей, самоорганизации и для реальных форм участия в благотворительных видах деятельности. Люди практически не выпускают из рук телефоны, всегда на связи. Это та форма, в которой можно реально данную деятельность развернуть.</w:t>
            </w:r>
          </w:p>
          <w:p w:rsidR="00840E76" w:rsidRPr="009B2DB0" w:rsidRDefault="00840E76" w:rsidP="00840E76">
            <w:pPr>
              <w:pStyle w:val="a6"/>
              <w:ind w:left="360"/>
              <w:jc w:val="both"/>
              <w:rPr>
                <w:sz w:val="24"/>
                <w:szCs w:val="24"/>
              </w:rPr>
            </w:pPr>
          </w:p>
        </w:tc>
      </w:tr>
      <w:tr w:rsidR="00043434" w:rsidRPr="009B2DB0" w:rsidTr="00BD727A">
        <w:tc>
          <w:tcPr>
            <w:tcW w:w="2459" w:type="dxa"/>
          </w:tcPr>
          <w:p w:rsidR="00043434" w:rsidRPr="009B2DB0" w:rsidRDefault="00266A3D" w:rsidP="00BD727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Есть ли у людей </w:t>
            </w:r>
            <w:r>
              <w:rPr>
                <w:rFonts w:ascii="Times New Roman" w:hAnsi="Times New Roman" w:cs="Times New Roman"/>
                <w:b/>
                <w:bCs/>
                <w:sz w:val="24"/>
                <w:szCs w:val="24"/>
              </w:rPr>
              <w:t>ожидания от НКО</w:t>
            </w:r>
            <w:r>
              <w:rPr>
                <w:rFonts w:ascii="Times New Roman" w:hAnsi="Times New Roman" w:cs="Times New Roman"/>
                <w:bCs/>
                <w:sz w:val="24"/>
                <w:szCs w:val="24"/>
              </w:rPr>
              <w:t>, которым они могли бы доверять, каковы характеристики НКО, которым люди готовы доверять и которых они могут поддержать.</w:t>
            </w:r>
          </w:p>
        </w:tc>
        <w:tc>
          <w:tcPr>
            <w:tcW w:w="7004" w:type="dxa"/>
          </w:tcPr>
          <w:p w:rsidR="000332D6" w:rsidRDefault="00266A3D" w:rsidP="00C46C6D">
            <w:pPr>
              <w:spacing w:after="200"/>
              <w:ind w:left="410"/>
              <w:jc w:val="both"/>
              <w:rPr>
                <w:rFonts w:ascii="Times New Roman" w:hAnsi="Times New Roman" w:cs="Times New Roman"/>
                <w:sz w:val="24"/>
                <w:szCs w:val="24"/>
              </w:rPr>
            </w:pPr>
            <w:r w:rsidRPr="00C46C6D">
              <w:rPr>
                <w:rFonts w:ascii="Times New Roman" w:hAnsi="Times New Roman" w:cs="Times New Roman"/>
                <w:b/>
                <w:bCs/>
                <w:i/>
                <w:sz w:val="24"/>
                <w:szCs w:val="24"/>
              </w:rPr>
              <w:t>Эксперты:</w:t>
            </w:r>
            <w:r w:rsidR="00567FF2" w:rsidRPr="00C46C6D">
              <w:rPr>
                <w:rFonts w:ascii="Times New Roman" w:hAnsi="Times New Roman" w:cs="Times New Roman"/>
                <w:b/>
                <w:bCs/>
                <w:i/>
                <w:sz w:val="24"/>
                <w:szCs w:val="24"/>
              </w:rPr>
              <w:t xml:space="preserve"> </w:t>
            </w:r>
            <w:r w:rsidR="00567FF2" w:rsidRPr="00C46C6D">
              <w:rPr>
                <w:rFonts w:ascii="Times New Roman" w:hAnsi="Times New Roman" w:cs="Times New Roman"/>
                <w:sz w:val="24"/>
                <w:szCs w:val="24"/>
              </w:rPr>
              <w:t xml:space="preserve">ВЫЯВЛЯЮТСЯ НЕСКОЛЬКО КРИТЕРИЕВ ДОВЕРИЯ: </w:t>
            </w:r>
          </w:p>
          <w:p w:rsidR="000332D6" w:rsidRDefault="00C46C6D" w:rsidP="00C46C6D">
            <w:pPr>
              <w:spacing w:after="200"/>
              <w:ind w:left="410"/>
              <w:jc w:val="both"/>
              <w:rPr>
                <w:rFonts w:ascii="Times New Roman" w:hAnsi="Times New Roman" w:cs="Times New Roman"/>
                <w:sz w:val="24"/>
                <w:szCs w:val="24"/>
              </w:rPr>
            </w:pPr>
            <w:r w:rsidRPr="00C46C6D">
              <w:rPr>
                <w:rFonts w:ascii="Times New Roman" w:hAnsi="Times New Roman" w:cs="Times New Roman"/>
                <w:sz w:val="24"/>
                <w:szCs w:val="24"/>
              </w:rPr>
              <w:t xml:space="preserve">1. ПРОЗРАЧНОСТЬ, МАКСИМАЛЬНАЯ ОТКРЫТОСТЬ, ЛЕГАЛЬНОСТЬ, АВТОРИТЕТ РЕАЛЬНЫХ ДЕЛ – «СОЦИАЛЬНЫЙ КАПИТАЛ»; </w:t>
            </w:r>
          </w:p>
          <w:p w:rsidR="000332D6" w:rsidRDefault="00C46C6D" w:rsidP="00C46C6D">
            <w:pPr>
              <w:spacing w:after="200"/>
              <w:ind w:left="410"/>
              <w:jc w:val="both"/>
              <w:rPr>
                <w:rFonts w:ascii="Times New Roman" w:hAnsi="Times New Roman" w:cs="Times New Roman"/>
                <w:sz w:val="24"/>
                <w:szCs w:val="24"/>
              </w:rPr>
            </w:pPr>
            <w:r w:rsidRPr="00C46C6D">
              <w:rPr>
                <w:rFonts w:ascii="Times New Roman" w:hAnsi="Times New Roman" w:cs="Times New Roman"/>
                <w:sz w:val="24"/>
                <w:szCs w:val="24"/>
              </w:rPr>
              <w:t xml:space="preserve">2. ХОРОШАЯ КАЧЕСТВЕННАЯ, СПАЯННАЯ КОМАНДА – «ЧЕЛОВЕЧЕСКИЙ КАПИТАЛ»; </w:t>
            </w:r>
          </w:p>
          <w:p w:rsidR="00C46C6D" w:rsidRPr="00C46C6D" w:rsidRDefault="00C46C6D" w:rsidP="00C46C6D">
            <w:pPr>
              <w:spacing w:after="200"/>
              <w:ind w:left="410"/>
              <w:jc w:val="both"/>
              <w:rPr>
                <w:rFonts w:ascii="Times New Roman" w:hAnsi="Times New Roman" w:cs="Times New Roman"/>
                <w:sz w:val="24"/>
                <w:szCs w:val="24"/>
              </w:rPr>
            </w:pPr>
            <w:r w:rsidRPr="00C46C6D">
              <w:rPr>
                <w:rFonts w:ascii="Times New Roman" w:hAnsi="Times New Roman" w:cs="Times New Roman"/>
                <w:sz w:val="24"/>
                <w:szCs w:val="24"/>
              </w:rPr>
              <w:t xml:space="preserve">3. ПРОФЕССИОНАЛИЗМ, ОТВЕТСТВЕННОСТЬ, КАЧЕСТВО ДЕЛА, «ПРОФЕССИОНАЛЬНЫЙ КАПИТАЛ»; 4. </w:t>
            </w:r>
            <w:r w:rsidR="000332D6">
              <w:rPr>
                <w:rFonts w:ascii="Times New Roman" w:hAnsi="Times New Roman" w:cs="Times New Roman"/>
                <w:sz w:val="24"/>
                <w:szCs w:val="24"/>
              </w:rPr>
              <w:t xml:space="preserve">РЕПУТАЦИЯ </w:t>
            </w:r>
            <w:r w:rsidRPr="00C46C6D">
              <w:rPr>
                <w:rFonts w:ascii="Times New Roman" w:hAnsi="Times New Roman" w:cs="Times New Roman"/>
                <w:sz w:val="24"/>
                <w:szCs w:val="24"/>
              </w:rPr>
              <w:t>ЛИДЕРА</w:t>
            </w:r>
            <w:r w:rsidR="004A7345">
              <w:rPr>
                <w:rFonts w:ascii="Times New Roman" w:hAnsi="Times New Roman" w:cs="Times New Roman"/>
                <w:sz w:val="24"/>
                <w:szCs w:val="24"/>
              </w:rPr>
              <w:t>, «ЛИЧНОСТНЫЙ КАПИТАЛ».</w:t>
            </w:r>
          </w:p>
          <w:p w:rsidR="00B109CA" w:rsidRPr="00567FF2" w:rsidRDefault="00B109CA" w:rsidP="00B109CA">
            <w:pPr>
              <w:spacing w:before="60" w:after="200"/>
              <w:ind w:left="459"/>
              <w:jc w:val="both"/>
              <w:rPr>
                <w:rFonts w:ascii="Times New Roman" w:hAnsi="Times New Roman" w:cs="Times New Roman"/>
                <w:b/>
                <w:i/>
                <w:sz w:val="24"/>
                <w:szCs w:val="24"/>
              </w:rPr>
            </w:pPr>
            <w:r w:rsidRPr="00DD1F39">
              <w:rPr>
                <w:rFonts w:ascii="Times New Roman" w:hAnsi="Times New Roman" w:cs="Times New Roman"/>
                <w:b/>
                <w:i/>
                <w:sz w:val="24"/>
                <w:szCs w:val="24"/>
              </w:rPr>
              <w:t>ДФГ:</w:t>
            </w:r>
            <w:r w:rsidRPr="00DD1F39">
              <w:rPr>
                <w:sz w:val="24"/>
                <w:szCs w:val="24"/>
              </w:rPr>
              <w:t xml:space="preserve"> </w:t>
            </w:r>
            <w:r w:rsidRPr="00DD1F39">
              <w:rPr>
                <w:rFonts w:ascii="Times New Roman" w:hAnsi="Times New Roman" w:cs="Times New Roman"/>
                <w:sz w:val="24"/>
                <w:szCs w:val="24"/>
              </w:rPr>
              <w:t>ПРОЗРАЧНОСТ</w:t>
            </w:r>
            <w:r w:rsidR="00DD1F39" w:rsidRPr="00DD1F39">
              <w:rPr>
                <w:rFonts w:ascii="Times New Roman" w:hAnsi="Times New Roman" w:cs="Times New Roman"/>
                <w:sz w:val="24"/>
                <w:szCs w:val="24"/>
              </w:rPr>
              <w:t xml:space="preserve">Ь ДЕЯТЕЛЬНОСТИ </w:t>
            </w:r>
            <w:r w:rsidRPr="00DD1F39">
              <w:rPr>
                <w:rFonts w:ascii="Times New Roman" w:hAnsi="Times New Roman" w:cs="Times New Roman"/>
                <w:sz w:val="24"/>
                <w:szCs w:val="24"/>
              </w:rPr>
              <w:t xml:space="preserve">ЧЕРЕЗ НЕПОСРЕДСТВЕННОЕ ЗНАКОМСТВО С АКТОРАМИ, МАКСИМАЛЬНУЮ </w:t>
            </w:r>
            <w:r w:rsidR="000332D6" w:rsidRPr="00DD1F39">
              <w:rPr>
                <w:rFonts w:ascii="Times New Roman" w:hAnsi="Times New Roman" w:cs="Times New Roman"/>
                <w:sz w:val="24"/>
                <w:szCs w:val="24"/>
              </w:rPr>
              <w:t>ПОД</w:t>
            </w:r>
            <w:r w:rsidRPr="00DD1F39">
              <w:rPr>
                <w:rFonts w:ascii="Times New Roman" w:hAnsi="Times New Roman" w:cs="Times New Roman"/>
                <w:sz w:val="24"/>
                <w:szCs w:val="24"/>
              </w:rPr>
              <w:t>ОТЧЁТНОСТЬ</w:t>
            </w:r>
            <w:r w:rsidR="000332D6" w:rsidRPr="00DD1F39">
              <w:rPr>
                <w:rFonts w:ascii="Times New Roman" w:hAnsi="Times New Roman" w:cs="Times New Roman"/>
                <w:sz w:val="24"/>
                <w:szCs w:val="24"/>
              </w:rPr>
              <w:t>, ИНФОРМАЦИЮ</w:t>
            </w:r>
            <w:r w:rsidRPr="00DD1F39">
              <w:rPr>
                <w:rFonts w:ascii="Times New Roman" w:hAnsi="Times New Roman" w:cs="Times New Roman"/>
                <w:sz w:val="24"/>
                <w:szCs w:val="24"/>
              </w:rPr>
              <w:t xml:space="preserve"> В СМИ, ОЧЕВИДНЫЕ ПРАКТИЧЕСКИЕ РЕЗУЛЬТАТЫ ДЕЯТЕЛЬНОСТИ</w:t>
            </w:r>
            <w:r w:rsidR="00C46C6D" w:rsidRPr="00DD1F39">
              <w:rPr>
                <w:rFonts w:ascii="Times New Roman" w:hAnsi="Times New Roman" w:cs="Times New Roman"/>
                <w:sz w:val="24"/>
                <w:szCs w:val="24"/>
              </w:rPr>
              <w:t xml:space="preserve"> (соответствует позиции 1 у экспертов); </w:t>
            </w:r>
            <w:r w:rsidR="00C35914" w:rsidRPr="00DD1F39">
              <w:rPr>
                <w:rFonts w:ascii="Times New Roman" w:hAnsi="Times New Roman" w:cs="Times New Roman"/>
                <w:sz w:val="24"/>
                <w:szCs w:val="24"/>
              </w:rPr>
              <w:t>С</w:t>
            </w:r>
            <w:r w:rsidR="00C46C6D" w:rsidRPr="00DD1F39">
              <w:rPr>
                <w:rFonts w:ascii="Times New Roman" w:hAnsi="Times New Roman" w:cs="Times New Roman"/>
                <w:sz w:val="24"/>
                <w:szCs w:val="24"/>
              </w:rPr>
              <w:t xml:space="preserve"> Н</w:t>
            </w:r>
            <w:r w:rsidR="00DD1F39" w:rsidRPr="00DD1F39">
              <w:rPr>
                <w:rFonts w:ascii="Times New Roman" w:hAnsi="Times New Roman" w:cs="Times New Roman"/>
                <w:sz w:val="24"/>
                <w:szCs w:val="24"/>
              </w:rPr>
              <w:t>ЕЙ</w:t>
            </w:r>
            <w:r w:rsidR="00C46C6D" w:rsidRPr="00DD1F39">
              <w:rPr>
                <w:rFonts w:ascii="Times New Roman" w:hAnsi="Times New Roman" w:cs="Times New Roman"/>
                <w:sz w:val="24"/>
                <w:szCs w:val="24"/>
              </w:rPr>
              <w:t xml:space="preserve"> СВЯЗЫВАЕТСЯ ФАКТОР ХАРАКТЕРА ДЕЯТЕЛЬНОСТИ, ГАРАНТИРУЮЩЕГО ЕЁ БЕСКОРЫСТИЕ</w:t>
            </w:r>
            <w:r w:rsidRPr="00DD1F39">
              <w:rPr>
                <w:rFonts w:ascii="Times New Roman" w:hAnsi="Times New Roman" w:cs="Times New Roman"/>
                <w:sz w:val="24"/>
                <w:szCs w:val="24"/>
              </w:rPr>
              <w:t>.</w:t>
            </w:r>
            <w:r w:rsidRPr="00567FF2">
              <w:rPr>
                <w:rFonts w:ascii="Times New Roman" w:hAnsi="Times New Roman" w:cs="Times New Roman"/>
                <w:sz w:val="24"/>
                <w:szCs w:val="24"/>
              </w:rPr>
              <w:t xml:space="preserve"> </w:t>
            </w:r>
          </w:p>
          <w:p w:rsidR="00920AC8" w:rsidRPr="00567FF2" w:rsidRDefault="00920AC8" w:rsidP="00920AC8">
            <w:pPr>
              <w:spacing w:before="60" w:after="200"/>
              <w:ind w:left="459"/>
              <w:jc w:val="both"/>
              <w:rPr>
                <w:rFonts w:ascii="Times New Roman" w:hAnsi="Times New Roman" w:cs="Times New Roman"/>
                <w:b/>
                <w:bCs/>
                <w:i/>
                <w:sz w:val="24"/>
                <w:szCs w:val="24"/>
              </w:rPr>
            </w:pPr>
            <w:r>
              <w:rPr>
                <w:rFonts w:ascii="Times New Roman" w:hAnsi="Times New Roman" w:cs="Times New Roman"/>
                <w:sz w:val="24"/>
                <w:szCs w:val="24"/>
              </w:rPr>
              <w:t>1. ПРОЗРАЧНОСТЬ, МАКСИМАЛЬНАЯ ОТКРЫТОСТЬ, ЛЕГАЛЬНОСТЬ, АВТОРИТЕТ РЕАЛЬНЫХ ДЕЛ – «СОЦИАЛЬНЫЙ КАПИТАЛ»</w:t>
            </w:r>
          </w:p>
          <w:p w:rsidR="008C1661" w:rsidRPr="009B2DB0" w:rsidRDefault="00266A3D" w:rsidP="00B07124">
            <w:pPr>
              <w:pStyle w:val="a6"/>
              <w:numPr>
                <w:ilvl w:val="0"/>
                <w:numId w:val="4"/>
              </w:numPr>
              <w:tabs>
                <w:tab w:val="clear" w:pos="720"/>
                <w:tab w:val="num" w:pos="410"/>
              </w:tabs>
              <w:spacing w:before="60"/>
              <w:ind w:left="459" w:hanging="410"/>
              <w:jc w:val="both"/>
              <w:rPr>
                <w:sz w:val="24"/>
                <w:szCs w:val="24"/>
              </w:rPr>
            </w:pPr>
            <w:r>
              <w:rPr>
                <w:sz w:val="24"/>
                <w:szCs w:val="24"/>
              </w:rPr>
              <w:t xml:space="preserve">В первую очередь – </w:t>
            </w:r>
            <w:r>
              <w:rPr>
                <w:i/>
                <w:sz w:val="24"/>
                <w:szCs w:val="24"/>
              </w:rPr>
              <w:t>[НКО должно быть]</w:t>
            </w:r>
            <w:r>
              <w:rPr>
                <w:sz w:val="24"/>
                <w:szCs w:val="24"/>
              </w:rPr>
              <w:t xml:space="preserve"> максимально открытым, потому что дьявол кроется в деталях. Не должно возникать сомнений в истинности задач организации. Это крайне сложно, потому что в силу занятости и возможностей не все могут ее показывать. К этому нужно стремиться. Самый главный и важный аспект, без которого ничего не получится;</w:t>
            </w:r>
          </w:p>
          <w:p w:rsidR="008C1661" w:rsidRPr="009B2DB0" w:rsidRDefault="00266A3D" w:rsidP="008C1661">
            <w:pPr>
              <w:pStyle w:val="a6"/>
              <w:spacing w:before="60"/>
              <w:ind w:left="459"/>
              <w:jc w:val="both"/>
              <w:rPr>
                <w:sz w:val="24"/>
                <w:szCs w:val="24"/>
              </w:rPr>
            </w:pPr>
            <w:r>
              <w:rPr>
                <w:sz w:val="24"/>
                <w:szCs w:val="24"/>
              </w:rPr>
              <w:t>Если говорить о людях, которые помогают, то для них важна отчетность, прозрачность деятельности организации. Важно понимание того, на что идут их деньги и насколько организация профессионально ими распоряжается. Необходимо знать не только собранную сумму, но и весь процесс оказания помощи;</w:t>
            </w:r>
          </w:p>
          <w:p w:rsidR="008C1661" w:rsidRPr="009B2DB0" w:rsidRDefault="00266A3D" w:rsidP="008C1661">
            <w:pPr>
              <w:pStyle w:val="a6"/>
              <w:spacing w:before="60"/>
              <w:ind w:left="459"/>
              <w:jc w:val="both"/>
              <w:rPr>
                <w:sz w:val="24"/>
                <w:szCs w:val="24"/>
              </w:rPr>
            </w:pPr>
            <w:r>
              <w:rPr>
                <w:sz w:val="24"/>
                <w:szCs w:val="24"/>
              </w:rPr>
              <w:t>Когда мы хотим с кем-то сотрудничать, когда о нас узнают, то первым вопросом является наличие регистрации. Легальны ли вы, являетесь ли вы юридическим лицом и т.д.;</w:t>
            </w:r>
          </w:p>
          <w:p w:rsidR="008C1661" w:rsidRPr="009B2DB0" w:rsidRDefault="00266A3D" w:rsidP="008C1661">
            <w:pPr>
              <w:pStyle w:val="a6"/>
              <w:spacing w:before="60"/>
              <w:ind w:left="459"/>
              <w:jc w:val="both"/>
              <w:rPr>
                <w:sz w:val="24"/>
                <w:szCs w:val="24"/>
              </w:rPr>
            </w:pPr>
            <w:r>
              <w:rPr>
                <w:sz w:val="24"/>
                <w:szCs w:val="24"/>
              </w:rPr>
              <w:t>Опять же, с кем сотрудничает организация. То, где состоит руководитель этой организации. Фонды-мошенники мало с кем сотрудничают;</w:t>
            </w:r>
          </w:p>
          <w:p w:rsidR="008C1661" w:rsidRPr="00743B4A" w:rsidRDefault="00266A3D" w:rsidP="008C1661">
            <w:pPr>
              <w:pStyle w:val="a6"/>
              <w:spacing w:before="60"/>
              <w:ind w:left="459"/>
              <w:jc w:val="both"/>
              <w:rPr>
                <w:sz w:val="24"/>
                <w:szCs w:val="24"/>
              </w:rPr>
            </w:pPr>
            <w:r w:rsidRPr="00743B4A">
              <w:rPr>
                <w:sz w:val="24"/>
                <w:szCs w:val="24"/>
              </w:rPr>
              <w:t xml:space="preserve">Максимальная прозрачность. Должна быть история, люди, которые получали помощь; </w:t>
            </w:r>
          </w:p>
          <w:p w:rsidR="00B55324" w:rsidRPr="009B2DB0" w:rsidRDefault="00266A3D" w:rsidP="00B55324">
            <w:pPr>
              <w:pStyle w:val="a6"/>
              <w:spacing w:before="60"/>
              <w:ind w:left="459"/>
              <w:jc w:val="both"/>
              <w:rPr>
                <w:sz w:val="24"/>
                <w:szCs w:val="24"/>
              </w:rPr>
            </w:pPr>
            <w:r w:rsidRPr="00743B4A">
              <w:rPr>
                <w:sz w:val="24"/>
                <w:szCs w:val="24"/>
              </w:rPr>
              <w:t xml:space="preserve">Отсутствие иностранных средств. Хотелось бы, чтобы участвовали земляки; </w:t>
            </w:r>
          </w:p>
          <w:p w:rsidR="00B55324" w:rsidRDefault="00266A3D" w:rsidP="00B55324">
            <w:pPr>
              <w:pStyle w:val="a6"/>
              <w:spacing w:before="60"/>
              <w:ind w:left="459"/>
              <w:jc w:val="both"/>
              <w:rPr>
                <w:sz w:val="24"/>
                <w:szCs w:val="24"/>
              </w:rPr>
            </w:pPr>
            <w:r>
              <w:rPr>
                <w:sz w:val="24"/>
                <w:szCs w:val="24"/>
              </w:rPr>
              <w:t>Вообще, уровень доверия к НКО очень низкий. Для того, чтобы его заслужить, нужны реальные факты участия в общественной жизни, принятие решений, влияние власть (для общественного контроля). Проведение форумов, конференций или иных мероприятий для общества бесполезно. Если НКО двигается в таком направлении, то я не уверена, что есть социальных эффект. Скорее, должна быть узкая практическая деятельность, например, поддержка инвалидов, больных детей, и т.д. Чем более узко направленная деятельность, соответственно, эффект будет больше.</w:t>
            </w:r>
          </w:p>
          <w:p w:rsidR="00C46C6D" w:rsidRDefault="00C46C6D" w:rsidP="00B55324">
            <w:pPr>
              <w:pStyle w:val="a6"/>
              <w:spacing w:before="60"/>
              <w:ind w:left="459"/>
              <w:jc w:val="both"/>
              <w:rPr>
                <w:sz w:val="24"/>
                <w:szCs w:val="24"/>
              </w:rPr>
            </w:pPr>
          </w:p>
          <w:p w:rsidR="00C46C6D" w:rsidRPr="009B2DB0" w:rsidRDefault="00C46C6D" w:rsidP="00C46C6D">
            <w:pPr>
              <w:pStyle w:val="a6"/>
              <w:numPr>
                <w:ilvl w:val="0"/>
                <w:numId w:val="17"/>
              </w:numPr>
              <w:spacing w:before="60"/>
              <w:jc w:val="both"/>
              <w:rPr>
                <w:bCs/>
                <w:sz w:val="24"/>
                <w:szCs w:val="24"/>
              </w:rPr>
            </w:pPr>
            <w:r>
              <w:rPr>
                <w:sz w:val="24"/>
                <w:szCs w:val="24"/>
              </w:rPr>
              <w:t>Доверяю, потому что лично знаком с организаторами и участниками этих объединений. В свое время даже принимал участие в их деятельности. Люди не только скажут, что они что-то сделают, но и сделают.</w:t>
            </w:r>
          </w:p>
          <w:p w:rsidR="00C46C6D" w:rsidRPr="009B2DB0" w:rsidRDefault="00C46C6D" w:rsidP="00C46C6D">
            <w:pPr>
              <w:pStyle w:val="a6"/>
              <w:numPr>
                <w:ilvl w:val="0"/>
                <w:numId w:val="17"/>
              </w:numPr>
              <w:spacing w:before="60"/>
              <w:jc w:val="both"/>
              <w:rPr>
                <w:bCs/>
                <w:sz w:val="24"/>
                <w:szCs w:val="24"/>
              </w:rPr>
            </w:pPr>
            <w:r>
              <w:rPr>
                <w:sz w:val="24"/>
                <w:szCs w:val="24"/>
              </w:rPr>
              <w:t>Мы удостоверились в действительности этой организации, позвонив организаторам, посмотрев фотоотчеты, документы, помощь людей и приехали к ним.</w:t>
            </w:r>
          </w:p>
          <w:p w:rsidR="00C46C6D" w:rsidRPr="009B2DB0" w:rsidRDefault="00C46C6D" w:rsidP="00C46C6D">
            <w:pPr>
              <w:pStyle w:val="a6"/>
              <w:numPr>
                <w:ilvl w:val="0"/>
                <w:numId w:val="17"/>
              </w:numPr>
              <w:spacing w:before="60"/>
              <w:jc w:val="both"/>
              <w:rPr>
                <w:bCs/>
                <w:sz w:val="24"/>
                <w:szCs w:val="24"/>
              </w:rPr>
            </w:pPr>
            <w:r>
              <w:rPr>
                <w:sz w:val="24"/>
                <w:szCs w:val="24"/>
              </w:rPr>
              <w:t>Я знакома с организаторами через кого-то, они вызывают доверие.</w:t>
            </w:r>
          </w:p>
          <w:p w:rsidR="00C46C6D" w:rsidRPr="00920AC8" w:rsidRDefault="00C46C6D" w:rsidP="00C46C6D">
            <w:pPr>
              <w:pStyle w:val="a6"/>
              <w:numPr>
                <w:ilvl w:val="0"/>
                <w:numId w:val="17"/>
              </w:numPr>
              <w:spacing w:before="60"/>
              <w:jc w:val="both"/>
              <w:rPr>
                <w:bCs/>
                <w:sz w:val="24"/>
                <w:szCs w:val="24"/>
              </w:rPr>
            </w:pPr>
            <w:r>
              <w:rPr>
                <w:sz w:val="24"/>
                <w:szCs w:val="24"/>
              </w:rPr>
              <w:t>Я считаю, что если есть широкая информационная огласка, то деньги пойдут по назначению.</w:t>
            </w:r>
          </w:p>
          <w:p w:rsidR="00C46C6D" w:rsidRPr="009B2DB0" w:rsidRDefault="00C46C6D" w:rsidP="00C46C6D">
            <w:pPr>
              <w:pStyle w:val="a6"/>
              <w:spacing w:before="60"/>
              <w:ind w:left="360"/>
              <w:jc w:val="both"/>
              <w:rPr>
                <w:bCs/>
                <w:sz w:val="24"/>
                <w:szCs w:val="24"/>
              </w:rPr>
            </w:pPr>
            <w:r w:rsidRPr="00567FF2">
              <w:rPr>
                <w:sz w:val="24"/>
                <w:szCs w:val="24"/>
              </w:rPr>
              <w:t xml:space="preserve">ВТОРОЙ ФАКТОР – </w:t>
            </w:r>
            <w:r w:rsidRPr="00567FF2">
              <w:rPr>
                <w:sz w:val="24"/>
                <w:szCs w:val="24"/>
                <w:u w:val="single"/>
              </w:rPr>
              <w:t>ХАРАКТЕР</w:t>
            </w:r>
            <w:r w:rsidRPr="00567FF2">
              <w:rPr>
                <w:sz w:val="24"/>
                <w:szCs w:val="24"/>
              </w:rPr>
              <w:t xml:space="preserve"> ДЕЯТЕЛЬНОСТИ, ИСКЛЮЧАЮЩИЙ ПОДЛОГ (ПОИСК ПРОПАВШИХ, ПОМОЩЬ СТАРИКАМ, ЖИВОТНЫМ).</w:t>
            </w:r>
          </w:p>
          <w:p w:rsidR="00C46C6D" w:rsidRPr="009B2DB0" w:rsidRDefault="00C46C6D" w:rsidP="00C46C6D">
            <w:pPr>
              <w:pStyle w:val="a6"/>
              <w:numPr>
                <w:ilvl w:val="0"/>
                <w:numId w:val="17"/>
              </w:numPr>
              <w:spacing w:before="60"/>
              <w:jc w:val="both"/>
              <w:rPr>
                <w:bCs/>
                <w:sz w:val="24"/>
                <w:szCs w:val="24"/>
              </w:rPr>
            </w:pPr>
            <w:r>
              <w:rPr>
                <w:sz w:val="24"/>
                <w:szCs w:val="24"/>
              </w:rPr>
              <w:t>Что касается нашего доверия, то оказывает влияние сфера деятельности фонда. Кто будет ухаживать за стариками, которые никаких вложений не приносят? Кто будет бездомных животных просто так кормить? Конечно, те фонды, которым можно доверять. Что касается акций, которые освещены СМИ, сопровождаются гос. деятельностью – им можно доверять.</w:t>
            </w:r>
          </w:p>
          <w:p w:rsidR="00C46C6D" w:rsidRDefault="00C46C6D" w:rsidP="00C46C6D">
            <w:pPr>
              <w:pStyle w:val="a6"/>
              <w:numPr>
                <w:ilvl w:val="0"/>
                <w:numId w:val="17"/>
              </w:numPr>
              <w:spacing w:before="60"/>
              <w:ind w:left="459"/>
              <w:jc w:val="both"/>
              <w:rPr>
                <w:sz w:val="24"/>
                <w:szCs w:val="24"/>
              </w:rPr>
            </w:pPr>
            <w:r w:rsidRPr="00C46C6D">
              <w:rPr>
                <w:sz w:val="24"/>
                <w:szCs w:val="24"/>
              </w:rPr>
              <w:t>…ребята занимаются больше не финансовой помощью, а поступками. Например, поиском пропавших людей, помогают детям, старикам, сотрудничают с полицией, контролируют магазины на факт просроченных продуктов. Очень хочется принять участие.</w:t>
            </w:r>
          </w:p>
          <w:p w:rsidR="00C46C6D" w:rsidRPr="00C46C6D" w:rsidRDefault="00C46C6D" w:rsidP="00C46C6D">
            <w:pPr>
              <w:pStyle w:val="a6"/>
              <w:numPr>
                <w:ilvl w:val="0"/>
                <w:numId w:val="17"/>
              </w:numPr>
              <w:spacing w:before="60"/>
              <w:ind w:left="459"/>
              <w:jc w:val="both"/>
              <w:rPr>
                <w:sz w:val="24"/>
                <w:szCs w:val="24"/>
              </w:rPr>
            </w:pPr>
            <w:r w:rsidRPr="00C46C6D">
              <w:rPr>
                <w:sz w:val="24"/>
                <w:szCs w:val="24"/>
              </w:rPr>
              <w:t>Больше вызывают доверие те фонды, которые связаны с организацией помощи животным.</w:t>
            </w:r>
          </w:p>
          <w:p w:rsidR="00920AC8" w:rsidRDefault="00920AC8" w:rsidP="00B55324">
            <w:pPr>
              <w:pStyle w:val="a6"/>
              <w:spacing w:before="60"/>
              <w:ind w:left="459"/>
              <w:jc w:val="both"/>
              <w:rPr>
                <w:sz w:val="24"/>
                <w:szCs w:val="24"/>
              </w:rPr>
            </w:pPr>
          </w:p>
          <w:p w:rsidR="00920AC8" w:rsidRPr="009B2DB0" w:rsidRDefault="00920AC8" w:rsidP="00B55324">
            <w:pPr>
              <w:pStyle w:val="a6"/>
              <w:spacing w:before="60"/>
              <w:ind w:left="459"/>
              <w:jc w:val="both"/>
              <w:rPr>
                <w:sz w:val="24"/>
                <w:szCs w:val="24"/>
              </w:rPr>
            </w:pPr>
            <w:r>
              <w:rPr>
                <w:sz w:val="24"/>
                <w:szCs w:val="24"/>
              </w:rPr>
              <w:t>2. ХОРОШАЯ КАЧЕСТВЕННАЯ, СПАЯННАЯ КОМАНДА – «ЧЕЛОВЕЧЕСКИЙ КАПИТАЛ»</w:t>
            </w:r>
          </w:p>
          <w:p w:rsidR="00D362C9" w:rsidRPr="009B2DB0" w:rsidRDefault="00266A3D" w:rsidP="00920AC8">
            <w:pPr>
              <w:pStyle w:val="a6"/>
              <w:numPr>
                <w:ilvl w:val="0"/>
                <w:numId w:val="4"/>
              </w:numPr>
              <w:tabs>
                <w:tab w:val="clear" w:pos="720"/>
                <w:tab w:val="num" w:pos="410"/>
              </w:tabs>
              <w:spacing w:before="60"/>
              <w:ind w:left="410" w:hanging="410"/>
              <w:jc w:val="both"/>
              <w:rPr>
                <w:sz w:val="24"/>
                <w:szCs w:val="24"/>
              </w:rPr>
            </w:pPr>
            <w:r>
              <w:rPr>
                <w:sz w:val="24"/>
                <w:szCs w:val="24"/>
              </w:rPr>
              <w:t>Хорошая команда. Команда, которая не была связана с властными структурами. Максимально аполитичные организации имеют большую поддержку от людей. Не нужно идти в прямое взаимодействие с властью;</w:t>
            </w:r>
          </w:p>
          <w:p w:rsidR="009C6285" w:rsidRPr="009B2DB0" w:rsidRDefault="00266A3D" w:rsidP="00920AC8">
            <w:pPr>
              <w:spacing w:before="60" w:after="200"/>
              <w:ind w:left="410"/>
              <w:jc w:val="both"/>
              <w:rPr>
                <w:rFonts w:ascii="Times New Roman" w:hAnsi="Times New Roman" w:cs="Times New Roman"/>
                <w:sz w:val="24"/>
                <w:szCs w:val="24"/>
              </w:rPr>
            </w:pPr>
            <w:r>
              <w:rPr>
                <w:rFonts w:ascii="Times New Roman" w:hAnsi="Times New Roman" w:cs="Times New Roman"/>
                <w:sz w:val="24"/>
                <w:szCs w:val="24"/>
              </w:rPr>
              <w:t xml:space="preserve">Они </w:t>
            </w:r>
            <w:r>
              <w:rPr>
                <w:rFonts w:ascii="Times New Roman" w:hAnsi="Times New Roman" w:cs="Times New Roman"/>
                <w:i/>
                <w:sz w:val="24"/>
                <w:szCs w:val="24"/>
              </w:rPr>
              <w:t>[лидеры лучших НКО – С.Л.]</w:t>
            </w:r>
            <w:r>
              <w:rPr>
                <w:rFonts w:ascii="Times New Roman" w:hAnsi="Times New Roman" w:cs="Times New Roman"/>
                <w:sz w:val="24"/>
                <w:szCs w:val="24"/>
              </w:rPr>
              <w:t xml:space="preserve"> собирают вокруг себя команду позитивных, активных людей, которые настроены на борьбу, помощь;</w:t>
            </w:r>
          </w:p>
          <w:p w:rsidR="008C1661" w:rsidRPr="009B2DB0" w:rsidRDefault="00266A3D" w:rsidP="009C6285">
            <w:pPr>
              <w:pStyle w:val="a6"/>
              <w:ind w:left="410"/>
              <w:jc w:val="both"/>
              <w:rPr>
                <w:sz w:val="24"/>
                <w:szCs w:val="24"/>
              </w:rPr>
            </w:pPr>
            <w:r>
              <w:rPr>
                <w:sz w:val="24"/>
                <w:szCs w:val="24"/>
              </w:rPr>
              <w:t>Необходимо смотреть сайт или группу в социальной сети. Посмотреть, сколько организация существует, действительно ли там есть костяк активистов, действительно ли там идет работа. Посмотреть наличие постоянной деятельности. Если каждый день идет работа, то здесь действуют профессионалы. Необходимо, чтобы организация была «живой»;</w:t>
            </w:r>
          </w:p>
          <w:p w:rsidR="008C1661" w:rsidRPr="009B2DB0" w:rsidRDefault="00266A3D" w:rsidP="009C6285">
            <w:pPr>
              <w:pStyle w:val="a6"/>
              <w:ind w:left="410"/>
              <w:jc w:val="both"/>
              <w:rPr>
                <w:sz w:val="24"/>
                <w:szCs w:val="24"/>
              </w:rPr>
            </w:pPr>
            <w:r w:rsidRPr="00743B4A">
              <w:rPr>
                <w:sz w:val="24"/>
                <w:szCs w:val="24"/>
              </w:rPr>
              <w:t>От НКО у многих людей такие ожидания, что они придут с проблемой и им дадут таблетку, после которой все пройдет.  Самые высокие ожидания;</w:t>
            </w:r>
          </w:p>
          <w:p w:rsidR="00920AC8" w:rsidRDefault="00266A3D" w:rsidP="00920AC8">
            <w:pPr>
              <w:pStyle w:val="a6"/>
              <w:ind w:left="410"/>
              <w:jc w:val="both"/>
              <w:rPr>
                <w:sz w:val="24"/>
                <w:szCs w:val="24"/>
              </w:rPr>
            </w:pPr>
            <w:r w:rsidRPr="00743B4A">
              <w:rPr>
                <w:sz w:val="24"/>
                <w:szCs w:val="24"/>
              </w:rPr>
              <w:t>Позиционирование в Интернете</w:t>
            </w:r>
            <w:r w:rsidR="00920AC8">
              <w:rPr>
                <w:sz w:val="24"/>
                <w:szCs w:val="24"/>
              </w:rPr>
              <w:t>;</w:t>
            </w:r>
          </w:p>
          <w:p w:rsidR="00920AC8" w:rsidRPr="009B2DB0" w:rsidRDefault="00920AC8" w:rsidP="00920AC8">
            <w:pPr>
              <w:spacing w:before="60" w:after="200"/>
              <w:ind w:left="459"/>
              <w:jc w:val="both"/>
              <w:rPr>
                <w:rFonts w:ascii="Times New Roman" w:hAnsi="Times New Roman" w:cs="Times New Roman"/>
                <w:b/>
                <w:bCs/>
                <w:i/>
                <w:sz w:val="24"/>
                <w:szCs w:val="24"/>
              </w:rPr>
            </w:pPr>
            <w:r w:rsidRPr="00743B4A">
              <w:rPr>
                <w:rFonts w:ascii="Times New Roman" w:hAnsi="Times New Roman" w:cs="Times New Roman"/>
                <w:sz w:val="24"/>
                <w:szCs w:val="24"/>
              </w:rPr>
              <w:t>Сотрудники должны понимать, чем они занимаются. Необходимо понимать, что волонтер – не раб.</w:t>
            </w:r>
          </w:p>
          <w:p w:rsidR="00920AC8" w:rsidRPr="009B2DB0" w:rsidRDefault="00920AC8" w:rsidP="00920AC8">
            <w:pPr>
              <w:pStyle w:val="a6"/>
              <w:ind w:left="410"/>
              <w:jc w:val="both"/>
              <w:rPr>
                <w:sz w:val="24"/>
                <w:szCs w:val="24"/>
              </w:rPr>
            </w:pPr>
            <w:r>
              <w:rPr>
                <w:sz w:val="24"/>
                <w:szCs w:val="24"/>
              </w:rPr>
              <w:t>3. ПРОФЕССИОНАЛИЗМ, ОТВЕТСТВЕННОСТЬ, КАЧЕСТВО ДЕЛА, «ПРОФЕССИОНАЛЬНЫЙ КАПИТАЛ»</w:t>
            </w:r>
          </w:p>
          <w:p w:rsidR="00E705B0" w:rsidRPr="009B2DB0" w:rsidRDefault="00266A3D" w:rsidP="00920AC8">
            <w:pPr>
              <w:pStyle w:val="a6"/>
              <w:numPr>
                <w:ilvl w:val="0"/>
                <w:numId w:val="4"/>
              </w:numPr>
              <w:tabs>
                <w:tab w:val="clear" w:pos="720"/>
                <w:tab w:val="num" w:pos="410"/>
              </w:tabs>
              <w:ind w:left="410" w:hanging="410"/>
              <w:jc w:val="both"/>
              <w:rPr>
                <w:sz w:val="24"/>
                <w:szCs w:val="24"/>
              </w:rPr>
            </w:pPr>
            <w:r>
              <w:rPr>
                <w:sz w:val="24"/>
                <w:szCs w:val="24"/>
              </w:rPr>
              <w:t xml:space="preserve">Если говорить про клиентов (получателей помощи), то для них важно, чтобы некоммерческая организация «держала слово», профессионально подходила к делу, быстро обрабатывала обращения, проявляла участие в их судьбе и максимально берегло чувство собственного достоинства при оказании помощи; </w:t>
            </w:r>
          </w:p>
          <w:p w:rsidR="00B07124" w:rsidRPr="009B2DB0" w:rsidRDefault="00266A3D" w:rsidP="00920AC8">
            <w:pPr>
              <w:pStyle w:val="a6"/>
              <w:ind w:left="410"/>
              <w:jc w:val="both"/>
              <w:rPr>
                <w:sz w:val="24"/>
                <w:szCs w:val="24"/>
              </w:rPr>
            </w:pPr>
            <w:r>
              <w:rPr>
                <w:sz w:val="24"/>
                <w:szCs w:val="24"/>
              </w:rPr>
              <w:t>Симпатия формируется на основе надежности. На основе того, что было и сказано, и сделано;</w:t>
            </w:r>
          </w:p>
          <w:p w:rsidR="00BE325E" w:rsidRDefault="00266A3D" w:rsidP="00920AC8">
            <w:pPr>
              <w:spacing w:after="200"/>
              <w:ind w:left="410"/>
              <w:jc w:val="both"/>
              <w:rPr>
                <w:rFonts w:ascii="Times New Roman" w:hAnsi="Times New Roman" w:cs="Times New Roman"/>
                <w:sz w:val="24"/>
                <w:szCs w:val="24"/>
              </w:rPr>
            </w:pPr>
            <w:r>
              <w:rPr>
                <w:rFonts w:ascii="Times New Roman" w:hAnsi="Times New Roman" w:cs="Times New Roman"/>
                <w:sz w:val="24"/>
                <w:szCs w:val="24"/>
              </w:rPr>
              <w:t>Качество оказываемых услуг. Профессионализм; бывают ситуации, что есть желание помочь, но нет понимания. Порядочность. Важно, чтобы мы говорили на «одном языке». Мне приятно видеть людей, которым стыдно работать плохо. Важно видеть, что люди вкладывают в деятельность свою душу. Необязательно красиво об этом рассказывать, чтобы видеть социальный эффект.</w:t>
            </w:r>
          </w:p>
          <w:p w:rsidR="00920AC8" w:rsidRPr="009B2DB0" w:rsidRDefault="00920AC8" w:rsidP="00920AC8">
            <w:pPr>
              <w:spacing w:after="200"/>
              <w:ind w:left="410"/>
              <w:jc w:val="both"/>
              <w:rPr>
                <w:rFonts w:ascii="Times New Roman" w:hAnsi="Times New Roman" w:cs="Times New Roman"/>
                <w:sz w:val="24"/>
                <w:szCs w:val="24"/>
              </w:rPr>
            </w:pPr>
            <w:r>
              <w:rPr>
                <w:rFonts w:ascii="Times New Roman" w:hAnsi="Times New Roman" w:cs="Times New Roman"/>
                <w:sz w:val="24"/>
                <w:szCs w:val="24"/>
              </w:rPr>
              <w:t>4. ЛИЧНОСТНАЯ АВТОРИТЕТНОСТЬ ЛИДЕРА</w:t>
            </w:r>
          </w:p>
          <w:p w:rsidR="00D362C9" w:rsidRPr="009B2DB0" w:rsidRDefault="00266A3D" w:rsidP="00E723FE">
            <w:pPr>
              <w:pStyle w:val="a6"/>
              <w:numPr>
                <w:ilvl w:val="0"/>
                <w:numId w:val="4"/>
              </w:numPr>
              <w:tabs>
                <w:tab w:val="clear" w:pos="720"/>
                <w:tab w:val="num" w:pos="410"/>
              </w:tabs>
              <w:ind w:left="410"/>
              <w:jc w:val="both"/>
              <w:rPr>
                <w:sz w:val="24"/>
                <w:szCs w:val="24"/>
              </w:rPr>
            </w:pPr>
            <w:r>
              <w:rPr>
                <w:sz w:val="24"/>
                <w:szCs w:val="24"/>
              </w:rPr>
              <w:t>Молодежь идет за лидером и все будет зависеть от того, какой пример он покажет. Лидер должен быть из их среды или старше, например, учитель или преподаватель, потому что личным примером он ведет за собой. Сейчас проблема в том, что таких примеров единицы;</w:t>
            </w:r>
          </w:p>
          <w:p w:rsidR="00D22450" w:rsidRPr="009B2DB0" w:rsidRDefault="00266A3D" w:rsidP="00D22450">
            <w:pPr>
              <w:pStyle w:val="a6"/>
              <w:ind w:left="410"/>
              <w:jc w:val="both"/>
              <w:rPr>
                <w:sz w:val="24"/>
                <w:szCs w:val="24"/>
              </w:rPr>
            </w:pPr>
            <w:r>
              <w:rPr>
                <w:sz w:val="24"/>
                <w:szCs w:val="24"/>
              </w:rPr>
              <w:t xml:space="preserve">Я доверяю данным организациями, потому что знаю, что люди, которые их возглавляют, прошли через многое. Они справились со своими проблемами и пытаются помочь другим людям; </w:t>
            </w:r>
          </w:p>
          <w:p w:rsidR="008C1661" w:rsidRPr="009B2DB0" w:rsidRDefault="00266A3D" w:rsidP="00D22450">
            <w:pPr>
              <w:pStyle w:val="a6"/>
              <w:ind w:left="410"/>
              <w:jc w:val="both"/>
              <w:rPr>
                <w:sz w:val="24"/>
                <w:szCs w:val="24"/>
              </w:rPr>
            </w:pPr>
            <w:r>
              <w:rPr>
                <w:sz w:val="24"/>
                <w:szCs w:val="24"/>
              </w:rPr>
              <w:t>Доверие и информированность обусловлены личным взаимодействием</w:t>
            </w:r>
            <w:r w:rsidR="00920AC8">
              <w:rPr>
                <w:sz w:val="24"/>
                <w:szCs w:val="24"/>
              </w:rPr>
              <w:t>.</w:t>
            </w:r>
          </w:p>
          <w:p w:rsidR="0029755A" w:rsidRPr="009B2DB0" w:rsidRDefault="0029755A" w:rsidP="00FF1E6F">
            <w:pPr>
              <w:pStyle w:val="a6"/>
              <w:spacing w:before="60"/>
              <w:ind w:left="360"/>
              <w:jc w:val="both"/>
              <w:rPr>
                <w:bCs/>
                <w:sz w:val="24"/>
                <w:szCs w:val="24"/>
              </w:rPr>
            </w:pPr>
          </w:p>
        </w:tc>
      </w:tr>
      <w:tr w:rsidR="00043434" w:rsidRPr="009B2DB0" w:rsidTr="00BD727A">
        <w:tc>
          <w:tcPr>
            <w:tcW w:w="2459" w:type="dxa"/>
          </w:tcPr>
          <w:p w:rsidR="00043434" w:rsidRPr="009B2DB0" w:rsidRDefault="00266A3D" w:rsidP="00BD727A">
            <w:pPr>
              <w:spacing w:before="60"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Наиболее </w:t>
            </w:r>
            <w:r>
              <w:rPr>
                <w:rFonts w:ascii="Times New Roman" w:hAnsi="Times New Roman" w:cs="Times New Roman"/>
                <w:b/>
                <w:sz w:val="24"/>
                <w:szCs w:val="24"/>
              </w:rPr>
              <w:t>оптимальные способы и каналы коммуникации</w:t>
            </w:r>
            <w:r>
              <w:rPr>
                <w:rFonts w:ascii="Times New Roman" w:hAnsi="Times New Roman" w:cs="Times New Roman"/>
                <w:sz w:val="24"/>
                <w:szCs w:val="24"/>
              </w:rPr>
              <w:t xml:space="preserve">. </w:t>
            </w:r>
          </w:p>
        </w:tc>
        <w:tc>
          <w:tcPr>
            <w:tcW w:w="7004" w:type="dxa"/>
          </w:tcPr>
          <w:p w:rsidR="00DD1F39" w:rsidRDefault="00266A3D" w:rsidP="000A3838">
            <w:pPr>
              <w:spacing w:before="60" w:after="200"/>
              <w:ind w:left="410"/>
              <w:jc w:val="both"/>
              <w:rPr>
                <w:rFonts w:ascii="Times New Roman" w:hAnsi="Times New Roman" w:cs="Times New Roman"/>
                <w:bCs/>
                <w:sz w:val="24"/>
                <w:szCs w:val="24"/>
              </w:rPr>
            </w:pPr>
            <w:r>
              <w:rPr>
                <w:rFonts w:ascii="Times New Roman" w:hAnsi="Times New Roman" w:cs="Times New Roman"/>
                <w:b/>
                <w:bCs/>
                <w:i/>
                <w:sz w:val="24"/>
                <w:szCs w:val="24"/>
              </w:rPr>
              <w:t>Эксперты:</w:t>
            </w:r>
            <w:r w:rsidR="00920AC8">
              <w:rPr>
                <w:rFonts w:ascii="Times New Roman" w:hAnsi="Times New Roman" w:cs="Times New Roman"/>
                <w:b/>
                <w:bCs/>
                <w:i/>
                <w:sz w:val="24"/>
                <w:szCs w:val="24"/>
              </w:rPr>
              <w:t xml:space="preserve"> </w:t>
            </w:r>
            <w:r w:rsidR="00920AC8" w:rsidRPr="00920AC8">
              <w:rPr>
                <w:rFonts w:ascii="Times New Roman" w:hAnsi="Times New Roman" w:cs="Times New Roman"/>
                <w:bCs/>
                <w:sz w:val="24"/>
                <w:szCs w:val="24"/>
              </w:rPr>
              <w:t>МНЕНИЯ РАЗДЕЛИЛИСЬ</w:t>
            </w:r>
            <w:r w:rsidR="00264DB0">
              <w:rPr>
                <w:rFonts w:ascii="Times New Roman" w:hAnsi="Times New Roman" w:cs="Times New Roman"/>
                <w:bCs/>
                <w:sz w:val="24"/>
                <w:szCs w:val="24"/>
              </w:rPr>
              <w:t xml:space="preserve">: </w:t>
            </w:r>
          </w:p>
          <w:p w:rsidR="00DD1F39" w:rsidRPr="00DD1F39" w:rsidRDefault="00264DB0" w:rsidP="00DD1F39">
            <w:pPr>
              <w:pStyle w:val="a6"/>
              <w:numPr>
                <w:ilvl w:val="0"/>
                <w:numId w:val="35"/>
              </w:numPr>
              <w:spacing w:before="60"/>
              <w:jc w:val="both"/>
              <w:rPr>
                <w:sz w:val="24"/>
                <w:szCs w:val="24"/>
              </w:rPr>
            </w:pPr>
            <w:r w:rsidRPr="00DD1F39">
              <w:rPr>
                <w:sz w:val="24"/>
                <w:szCs w:val="24"/>
              </w:rPr>
              <w:t xml:space="preserve">ПРИОРИТЕТ ЛИЧНЫХ, НЕФОРМАЛЬНЫХ КОНТАКТОВ; ПРИОРИТЕТ СМИ И ОФИЦИАЛЬНЫХ СРЕДСТВ МАССОВОЙ КОММУНИКАЦИИ; </w:t>
            </w:r>
          </w:p>
          <w:p w:rsidR="00DD1F39" w:rsidRPr="00DD1F39" w:rsidRDefault="00264DB0" w:rsidP="00DD1F39">
            <w:pPr>
              <w:pStyle w:val="a6"/>
              <w:numPr>
                <w:ilvl w:val="0"/>
                <w:numId w:val="35"/>
              </w:numPr>
              <w:spacing w:before="60"/>
              <w:jc w:val="both"/>
              <w:rPr>
                <w:bCs/>
                <w:sz w:val="24"/>
                <w:szCs w:val="24"/>
              </w:rPr>
            </w:pPr>
            <w:r w:rsidRPr="00DD1F39">
              <w:rPr>
                <w:sz w:val="24"/>
                <w:szCs w:val="24"/>
                <w:highlight w:val="green"/>
              </w:rPr>
              <w:t>ПРИОРИТЕТ СПЕЦИАЛЬНОЙ ПЛОЩАДКИ, «ТРЕТЬЕГО МЕСТА»</w:t>
            </w:r>
            <w:r w:rsidRPr="00DD1F39">
              <w:rPr>
                <w:sz w:val="24"/>
                <w:szCs w:val="24"/>
              </w:rPr>
              <w:t xml:space="preserve">; </w:t>
            </w:r>
          </w:p>
          <w:p w:rsidR="00D362C9" w:rsidRPr="00DD1F39" w:rsidRDefault="00264DB0" w:rsidP="00DD1F39">
            <w:pPr>
              <w:pStyle w:val="a6"/>
              <w:numPr>
                <w:ilvl w:val="0"/>
                <w:numId w:val="35"/>
              </w:numPr>
              <w:spacing w:before="60"/>
              <w:jc w:val="both"/>
              <w:rPr>
                <w:bCs/>
                <w:sz w:val="24"/>
                <w:szCs w:val="24"/>
              </w:rPr>
            </w:pPr>
            <w:r w:rsidRPr="00DD1F39">
              <w:rPr>
                <w:sz w:val="24"/>
                <w:szCs w:val="24"/>
              </w:rPr>
              <w:t>В ЦЕЛОМ ВСЁ УДОВЛЕТВОРИТЕЛЬНО В РЕСУРСНОМ ПЛАНЕ, ВАЖНО ДАЛЕЕ СОВЕРШЕНСТВОВАТЬ КАЧЕСТВО (СОДЕРЖАНИЕ, ТОЧНОСТЬ, АДРЕСНОСТЬ) ИНФОРМИРОВАНИЯ ЦЕЛЕВОЙ АУДИТОРИИ</w:t>
            </w:r>
            <w:r w:rsidR="00522627" w:rsidRPr="00DD1F39">
              <w:rPr>
                <w:bCs/>
                <w:sz w:val="24"/>
                <w:szCs w:val="24"/>
              </w:rPr>
              <w:t>.</w:t>
            </w:r>
          </w:p>
          <w:p w:rsidR="00522627" w:rsidRPr="000A070B" w:rsidRDefault="00522627" w:rsidP="00522627">
            <w:pPr>
              <w:spacing w:before="60" w:after="200"/>
              <w:ind w:left="410"/>
              <w:jc w:val="both"/>
              <w:rPr>
                <w:rFonts w:ascii="Times New Roman" w:hAnsi="Times New Roman" w:cs="Times New Roman"/>
                <w:sz w:val="24"/>
                <w:szCs w:val="24"/>
              </w:rPr>
            </w:pPr>
            <w:r>
              <w:rPr>
                <w:rFonts w:ascii="Times New Roman" w:hAnsi="Times New Roman" w:cs="Times New Roman"/>
                <w:b/>
                <w:i/>
                <w:sz w:val="24"/>
                <w:szCs w:val="24"/>
              </w:rPr>
              <w:t>ДФГ:</w:t>
            </w:r>
            <w:r>
              <w:rPr>
                <w:sz w:val="24"/>
                <w:szCs w:val="24"/>
              </w:rPr>
              <w:t xml:space="preserve"> </w:t>
            </w:r>
            <w:r w:rsidRPr="000A070B">
              <w:rPr>
                <w:rFonts w:ascii="Times New Roman" w:hAnsi="Times New Roman" w:cs="Times New Roman"/>
                <w:sz w:val="24"/>
                <w:szCs w:val="24"/>
              </w:rPr>
              <w:t xml:space="preserve">ДОЛЖЕН БЫТЬ ОБЩИЙ «СТЕРЖЕНЬ», КООРДИНИРУЮЩИЙ ТЕМАТИЧЕСКУЮ ИНФОРМАЦИЮ / КОММУНИКАЦИЮ, ПУБЛИКУЕМУЮ В РАЗНЫХ ИСТОЧНИКАХ. ИНТЕРНЕТ И СОЦ. СЕТИ ОСВЕЩАЮТ ДЕЯТЕЛЬНОСТЬ НКО ЗНАЧИТЕЛЬНО ЛУЧШЕ, ЧЕМ ПЕЧАТНЫЕ И ДРУГИЕ СМИ; ВМЕСТЕ С ТЕМ ОНИ СЛИШКОМ СПЕЦИАЛИЗИРОВАННЫ И НЕ ВЫХОДЯТ ЗА ПРЕДЕЛЫ СВОЕЙ ЦЕЛЕВОЙ АУДИТОРИИ (ВОЗРАСТНОЙ, КОНФЕССИОНАЛЬНОЙ И Т.Д.), А ТАКЖЕ НЕ ВСЕГДА ГАРАНТИРУЮТ ПОДЛИННОСТЬ ИНФОРМАЦИИ, В ЧЁМ НЕ МОГУТ ЗАМЕНИТЬ ПРЕССУ И ТВ. НЕ ХВАТАЕТ АНОНСИРУЮЩЕЙ ИНФОРМАЦИИ, В СРАВНЕНИИ С ИНФОРМИРОВАНИЕМ </w:t>
            </w:r>
            <w:r w:rsidRPr="000A070B">
              <w:rPr>
                <w:rFonts w:ascii="Times New Roman" w:hAnsi="Times New Roman" w:cs="Times New Roman"/>
                <w:sz w:val="24"/>
                <w:szCs w:val="24"/>
                <w:lang w:val="en-US"/>
              </w:rPr>
              <w:t>POST</w:t>
            </w:r>
            <w:r w:rsidRPr="000A070B">
              <w:rPr>
                <w:rFonts w:ascii="Times New Roman" w:hAnsi="Times New Roman" w:cs="Times New Roman"/>
                <w:sz w:val="24"/>
                <w:szCs w:val="24"/>
              </w:rPr>
              <w:t xml:space="preserve"> </w:t>
            </w:r>
            <w:r w:rsidRPr="000A070B">
              <w:rPr>
                <w:rFonts w:ascii="Times New Roman" w:hAnsi="Times New Roman" w:cs="Times New Roman"/>
                <w:sz w:val="24"/>
                <w:szCs w:val="24"/>
                <w:lang w:val="en-US"/>
              </w:rPr>
              <w:t>FACTUM</w:t>
            </w:r>
            <w:r w:rsidRPr="000A070B">
              <w:rPr>
                <w:rFonts w:ascii="Times New Roman" w:hAnsi="Times New Roman" w:cs="Times New Roman"/>
                <w:sz w:val="24"/>
                <w:szCs w:val="24"/>
              </w:rPr>
              <w:t>.</w:t>
            </w:r>
          </w:p>
          <w:p w:rsidR="00567FF2" w:rsidRPr="009B2DB0" w:rsidRDefault="00567FF2" w:rsidP="000A070B">
            <w:pPr>
              <w:spacing w:before="60" w:after="200"/>
              <w:ind w:left="459"/>
              <w:jc w:val="both"/>
              <w:rPr>
                <w:rFonts w:ascii="Times New Roman" w:hAnsi="Times New Roman" w:cs="Times New Roman"/>
                <w:b/>
                <w:bCs/>
                <w:i/>
                <w:sz w:val="24"/>
                <w:szCs w:val="24"/>
              </w:rPr>
            </w:pPr>
            <w:r>
              <w:rPr>
                <w:rFonts w:ascii="Times New Roman" w:hAnsi="Times New Roman" w:cs="Times New Roman"/>
                <w:sz w:val="24"/>
                <w:szCs w:val="24"/>
              </w:rPr>
              <w:t>1. ДОЛЖЕН БЫТЬ ПРИОРИТЕТ ЛИЧНЫХ, НЕФОРМАЛЬНЫХ КОНТАКТОВ – НЕПОСРЕДСТВЕННОГО ОБЩЕНИЯ И ГРУПП В СОЦИАЛЬНЫХ СЕТЯХ, А ТАКЖЕ ВЫХОДА НА ЦЕЛЕВЫЕ АУДИТОРИИ</w:t>
            </w:r>
          </w:p>
          <w:p w:rsidR="00D362C9" w:rsidRPr="009B2DB0" w:rsidRDefault="00266A3D" w:rsidP="000A070B">
            <w:pPr>
              <w:numPr>
                <w:ilvl w:val="0"/>
                <w:numId w:val="4"/>
              </w:numPr>
              <w:tabs>
                <w:tab w:val="clear" w:pos="720"/>
                <w:tab w:val="num" w:pos="0"/>
              </w:tabs>
              <w:spacing w:before="60" w:after="200"/>
              <w:ind w:left="459" w:hanging="459"/>
              <w:jc w:val="both"/>
              <w:rPr>
                <w:rFonts w:ascii="Times New Roman" w:hAnsi="Times New Roman" w:cs="Times New Roman"/>
                <w:bCs/>
                <w:sz w:val="24"/>
                <w:szCs w:val="24"/>
              </w:rPr>
            </w:pPr>
            <w:r>
              <w:rPr>
                <w:rFonts w:ascii="Times New Roman" w:hAnsi="Times New Roman" w:cs="Times New Roman"/>
                <w:sz w:val="24"/>
                <w:szCs w:val="24"/>
              </w:rPr>
              <w:t>Мой совет таков: необходимо миновать СМИ, необходим личный контакт. Социальные сети – самый прямой и самый эффективный канал. У человека есть возможность получить оперативную информацию и отклик на вопрос, который он задает. Это эффективно, потому что человек информируется, а организация получает обратную связь;</w:t>
            </w:r>
          </w:p>
          <w:p w:rsidR="00767C99" w:rsidRPr="009B2DB0" w:rsidRDefault="00266A3D" w:rsidP="000A070B">
            <w:pPr>
              <w:spacing w:before="60" w:after="200"/>
              <w:ind w:left="459"/>
              <w:jc w:val="both"/>
              <w:rPr>
                <w:rFonts w:ascii="Times New Roman" w:hAnsi="Times New Roman" w:cs="Times New Roman"/>
                <w:bCs/>
                <w:sz w:val="24"/>
                <w:szCs w:val="24"/>
              </w:rPr>
            </w:pPr>
            <w:r>
              <w:rPr>
                <w:rFonts w:ascii="Times New Roman" w:hAnsi="Times New Roman" w:cs="Times New Roman"/>
                <w:sz w:val="24"/>
                <w:szCs w:val="24"/>
              </w:rPr>
              <w:t xml:space="preserve">Потребность очень большая. К нам часто обращаются за помощью в ведении соц. групп в соц. сетях и т.д. Это динамично развивающаяся отрасль. Специфика есть, потому что у нас очень замкнутый регион. И на первоначальном этапе становления деятельности организации хорошие дела создают информационный повод. Если проект положительный по результатам, то целевая аудитория о нем узнаем быстро. Люди передают эту информацию. Важно доверие к этой информации, заслуживает ли она внимания </w:t>
            </w:r>
            <w:r>
              <w:rPr>
                <w:rFonts w:ascii="Times New Roman" w:hAnsi="Times New Roman" w:cs="Times New Roman"/>
                <w:i/>
                <w:sz w:val="24"/>
                <w:szCs w:val="24"/>
              </w:rPr>
              <w:t>[«устная почта», социальные сети – неформальная коммуникация]</w:t>
            </w:r>
            <w:r>
              <w:rPr>
                <w:rFonts w:ascii="Times New Roman" w:hAnsi="Times New Roman" w:cs="Times New Roman"/>
                <w:sz w:val="24"/>
                <w:szCs w:val="24"/>
              </w:rPr>
              <w:t>;</w:t>
            </w:r>
          </w:p>
          <w:p w:rsidR="00A9119D" w:rsidRPr="009B2DB0" w:rsidRDefault="00266A3D" w:rsidP="000A070B">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Чаще всего мы узнаем информацию из социальных сетей и личного взаимодействия. Если они приходят в школы, то о них узнают родители и дети, если в университеты, то это транслируется через преподавателей на студентов. Я считаю, что нужно усилить их представительство в органах власти. Я знаю, что есть Общественная палата, куда избрали членов некоммерческих организаций. Можно усилить их присутствие при ВУЗах. Опять же, нужно отталкиваться от целей и целевой аудитории;</w:t>
            </w:r>
          </w:p>
          <w:p w:rsidR="00A9119D" w:rsidRPr="009B2DB0" w:rsidRDefault="00266A3D" w:rsidP="000A070B">
            <w:pPr>
              <w:spacing w:before="60" w:after="200"/>
              <w:ind w:left="459"/>
              <w:jc w:val="both"/>
              <w:rPr>
                <w:rFonts w:ascii="Times New Roman" w:hAnsi="Times New Roman" w:cs="Times New Roman"/>
                <w:b/>
                <w:bCs/>
                <w:i/>
                <w:sz w:val="24"/>
                <w:szCs w:val="24"/>
              </w:rPr>
            </w:pPr>
            <w:r w:rsidRPr="00743B4A">
              <w:rPr>
                <w:rFonts w:ascii="Times New Roman" w:hAnsi="Times New Roman" w:cs="Times New Roman"/>
                <w:sz w:val="24"/>
                <w:szCs w:val="24"/>
              </w:rPr>
              <w:t>У нас большое отличие от Москвы, потому что там совокупность общественных организаций такая, что наиболее серьезные из них имеют очень много каналов связи. Например, в Москве пробки – там люди слушают больше радио. Мы не стоим в пробке, мы едем и сидит в Интернете. В Белгороде больше интерактивности. Все в шаговой доступности. Например, день рождения Е. Кондратюк – приходи, вас познакомят с Центром.</w:t>
            </w:r>
          </w:p>
          <w:p w:rsidR="00522627" w:rsidRDefault="00522627" w:rsidP="000A070B">
            <w:pPr>
              <w:pStyle w:val="a6"/>
              <w:numPr>
                <w:ilvl w:val="0"/>
                <w:numId w:val="13"/>
              </w:numPr>
              <w:spacing w:before="60"/>
              <w:ind w:left="459"/>
              <w:jc w:val="both"/>
              <w:rPr>
                <w:sz w:val="24"/>
                <w:szCs w:val="24"/>
              </w:rPr>
            </w:pPr>
            <w:r w:rsidRPr="00522627">
              <w:rPr>
                <w:sz w:val="24"/>
                <w:szCs w:val="24"/>
              </w:rPr>
              <w:t>О всех организациях, которые упомянул, я знаю от личного знакомства или от социальных сетей. В социальных сетях они известны узкому кругу. Кто ищет – тот найдет.</w:t>
            </w:r>
          </w:p>
          <w:p w:rsidR="00522627" w:rsidRPr="00522627" w:rsidRDefault="00522627" w:rsidP="00522627">
            <w:pPr>
              <w:pStyle w:val="a6"/>
              <w:spacing w:before="60"/>
              <w:ind w:left="459"/>
              <w:jc w:val="both"/>
              <w:rPr>
                <w:sz w:val="24"/>
                <w:szCs w:val="24"/>
              </w:rPr>
            </w:pPr>
          </w:p>
          <w:p w:rsidR="00767C99" w:rsidRPr="009B2DB0" w:rsidRDefault="00567FF2" w:rsidP="000A070B">
            <w:pPr>
              <w:spacing w:before="60" w:after="200"/>
              <w:ind w:left="459"/>
              <w:jc w:val="both"/>
              <w:rPr>
                <w:rFonts w:ascii="Times New Roman" w:hAnsi="Times New Roman" w:cs="Times New Roman"/>
                <w:bCs/>
                <w:sz w:val="24"/>
                <w:szCs w:val="24"/>
              </w:rPr>
            </w:pPr>
            <w:r>
              <w:rPr>
                <w:rFonts w:ascii="Times New Roman" w:hAnsi="Times New Roman" w:cs="Times New Roman"/>
                <w:sz w:val="24"/>
                <w:szCs w:val="24"/>
              </w:rPr>
              <w:t>2. ДОЛЖЕН БЫТЬ ПРИОРИТЕТ СМИ И ОФИЦИАЛЬНЫХ СРЕДСТВ МАССОВОЙ КОММУНИКАЦИИ ПРИ ЗАДЕЙСТВОВАНОСТИ ВСЕХ ДРУГИХ КАНАЛОВ</w:t>
            </w:r>
          </w:p>
          <w:p w:rsidR="00090739" w:rsidRPr="00743B4A" w:rsidRDefault="00266A3D" w:rsidP="000A070B">
            <w:pPr>
              <w:numPr>
                <w:ilvl w:val="0"/>
                <w:numId w:val="4"/>
              </w:numPr>
              <w:tabs>
                <w:tab w:val="clear" w:pos="720"/>
                <w:tab w:val="num" w:pos="0"/>
              </w:tabs>
              <w:spacing w:before="60" w:after="200"/>
              <w:ind w:left="410" w:hanging="459"/>
              <w:jc w:val="both"/>
              <w:rPr>
                <w:rFonts w:ascii="Times New Roman" w:hAnsi="Times New Roman" w:cs="Times New Roman"/>
                <w:sz w:val="24"/>
                <w:szCs w:val="24"/>
              </w:rPr>
            </w:pPr>
            <w:r>
              <w:rPr>
                <w:rFonts w:ascii="Times New Roman" w:hAnsi="Times New Roman" w:cs="Times New Roman"/>
                <w:sz w:val="24"/>
                <w:szCs w:val="24"/>
              </w:rPr>
              <w:t xml:space="preserve">Я редко встречаю в местных СМИ информацию о развитии или деятельности НКО. Соответственно, население плохо проинформировано. Если будет больше информированности, возможно, через административный сайт, создания раздела специального, здесь будет включаться больше людей. Рекламная кампания сегодня важна. Опять же, не все организации имеют сайт несмотря на то, что это требует Федеральный закон. Открытость НКО сегодня приветствуется. Хотя бы группа в социальных сетях должна быть; </w:t>
            </w:r>
          </w:p>
          <w:p w:rsidR="000B3E14" w:rsidRPr="009B2DB0" w:rsidRDefault="00266A3D" w:rsidP="000A070B">
            <w:pPr>
              <w:spacing w:before="60" w:after="200"/>
              <w:ind w:left="410"/>
              <w:jc w:val="both"/>
              <w:rPr>
                <w:rFonts w:ascii="Times New Roman" w:hAnsi="Times New Roman" w:cs="Times New Roman"/>
                <w:sz w:val="24"/>
                <w:szCs w:val="24"/>
              </w:rPr>
            </w:pPr>
            <w:r w:rsidRPr="00743B4A">
              <w:rPr>
                <w:rFonts w:ascii="Times New Roman" w:hAnsi="Times New Roman" w:cs="Times New Roman"/>
                <w:sz w:val="24"/>
                <w:szCs w:val="24"/>
              </w:rPr>
              <w:t xml:space="preserve">Лучшие каналы – СМИ, Интернет, социальные сети, </w:t>
            </w:r>
            <w:r w:rsidRPr="00743B4A">
              <w:rPr>
                <w:rFonts w:ascii="Times New Roman" w:hAnsi="Times New Roman" w:cs="Times New Roman"/>
                <w:sz w:val="24"/>
                <w:szCs w:val="24"/>
                <w:lang w:val="en-US"/>
              </w:rPr>
              <w:t>YouTube</w:t>
            </w:r>
            <w:r w:rsidRPr="00743B4A">
              <w:rPr>
                <w:rFonts w:ascii="Times New Roman" w:hAnsi="Times New Roman" w:cs="Times New Roman"/>
                <w:sz w:val="24"/>
                <w:szCs w:val="24"/>
              </w:rPr>
              <w:t xml:space="preserve">, блоги, подкасты, прямые трансляции, </w:t>
            </w:r>
            <w:r w:rsidRPr="00743B4A">
              <w:rPr>
                <w:rFonts w:ascii="Times New Roman" w:hAnsi="Times New Roman" w:cs="Times New Roman"/>
                <w:sz w:val="24"/>
                <w:szCs w:val="24"/>
                <w:lang w:val="en-US"/>
              </w:rPr>
              <w:t>TikTok</w:t>
            </w:r>
            <w:r w:rsidRPr="00743B4A">
              <w:rPr>
                <w:rFonts w:ascii="Times New Roman" w:hAnsi="Times New Roman" w:cs="Times New Roman"/>
                <w:sz w:val="24"/>
                <w:szCs w:val="24"/>
              </w:rPr>
              <w:t>, Одноклассники и т.д. Возможно, телевидение. Дозировано выпускать там репортажи, чтобы повысить узнаваемость.</w:t>
            </w:r>
            <w:r w:rsidRPr="00743B4A">
              <w:rPr>
                <w:sz w:val="24"/>
                <w:szCs w:val="24"/>
              </w:rPr>
              <w:t xml:space="preserve"> </w:t>
            </w:r>
            <w:r w:rsidRPr="00743B4A">
              <w:rPr>
                <w:rFonts w:ascii="Times New Roman" w:hAnsi="Times New Roman" w:cs="Times New Roman"/>
                <w:sz w:val="24"/>
                <w:szCs w:val="24"/>
              </w:rPr>
              <w:t xml:space="preserve">Баннерная реклама, которая может развируситься, стать «мемом»; </w:t>
            </w:r>
          </w:p>
          <w:p w:rsidR="000B3E14" w:rsidRDefault="00266A3D" w:rsidP="000A070B">
            <w:pPr>
              <w:spacing w:before="60" w:after="200"/>
              <w:ind w:left="410"/>
              <w:jc w:val="both"/>
              <w:rPr>
                <w:rFonts w:ascii="Times New Roman" w:hAnsi="Times New Roman" w:cs="Times New Roman"/>
                <w:sz w:val="24"/>
                <w:szCs w:val="24"/>
              </w:rPr>
            </w:pPr>
            <w:r>
              <w:rPr>
                <w:rFonts w:ascii="Times New Roman" w:hAnsi="Times New Roman" w:cs="Times New Roman"/>
                <w:sz w:val="24"/>
                <w:szCs w:val="24"/>
              </w:rPr>
              <w:t xml:space="preserve">В региональном информационном пространстве они присутствуют достаточно ограниченно. Я считаю, что нужно конкретно задаться вопросом, чтобы найти НКО, чтобы узнать об их деятельности. Без цели рядовой гражданин найдет информацию. Думаю, в Интернете можно найти, если целенаправленно искать. В других средствах массовой информации практически нет информации об их деятельности (приглашение к их работе, обоснование, плюсы деятельности). </w:t>
            </w:r>
          </w:p>
          <w:p w:rsidR="00522627" w:rsidRDefault="00522627" w:rsidP="00522627">
            <w:pPr>
              <w:pStyle w:val="a6"/>
              <w:numPr>
                <w:ilvl w:val="0"/>
                <w:numId w:val="13"/>
              </w:numPr>
              <w:spacing w:before="60"/>
              <w:jc w:val="both"/>
              <w:rPr>
                <w:sz w:val="24"/>
                <w:szCs w:val="24"/>
              </w:rPr>
            </w:pPr>
            <w:r>
              <w:rPr>
                <w:sz w:val="24"/>
                <w:szCs w:val="24"/>
              </w:rPr>
              <w:t>Я считаю, что соц. сети актуальны для молодого поколения. Например, бабушка предпочитает читать газету, где о их деятельности написано очень мало.</w:t>
            </w:r>
          </w:p>
          <w:p w:rsidR="00522627" w:rsidRDefault="00522627" w:rsidP="00522627">
            <w:pPr>
              <w:pStyle w:val="a6"/>
              <w:numPr>
                <w:ilvl w:val="0"/>
                <w:numId w:val="13"/>
              </w:numPr>
              <w:spacing w:before="60"/>
              <w:jc w:val="both"/>
              <w:rPr>
                <w:sz w:val="24"/>
                <w:szCs w:val="24"/>
              </w:rPr>
            </w:pPr>
            <w:r>
              <w:rPr>
                <w:sz w:val="24"/>
                <w:szCs w:val="24"/>
              </w:rPr>
              <w:t>Из-за нашего менталитета мы не привыкли говорить о результатах деятельности. Доброе дело чересчур освещать не стоит. Наоборот, необходимо больше информации до начала мероприятия. Мы в духовной среде знаем свои организации, но светские люди не всегда имеют возможность узнать о мероприятиях.</w:t>
            </w:r>
          </w:p>
          <w:p w:rsidR="00522627" w:rsidRPr="009B2DB0" w:rsidRDefault="00522627" w:rsidP="00522627">
            <w:pPr>
              <w:pStyle w:val="a6"/>
              <w:numPr>
                <w:ilvl w:val="0"/>
                <w:numId w:val="13"/>
              </w:numPr>
              <w:spacing w:before="60"/>
              <w:jc w:val="both"/>
              <w:rPr>
                <w:sz w:val="24"/>
                <w:szCs w:val="24"/>
              </w:rPr>
            </w:pPr>
            <w:r>
              <w:rPr>
                <w:sz w:val="24"/>
                <w:szCs w:val="24"/>
              </w:rPr>
              <w:t xml:space="preserve">Я считаю, что молодежь больше знает об </w:t>
            </w:r>
            <w:r>
              <w:rPr>
                <w:i/>
                <w:sz w:val="24"/>
                <w:szCs w:val="24"/>
              </w:rPr>
              <w:t>[некоммерческих – С.Л.]</w:t>
            </w:r>
            <w:r>
              <w:rPr>
                <w:sz w:val="24"/>
                <w:szCs w:val="24"/>
              </w:rPr>
              <w:t xml:space="preserve"> организациях, чем пожилые люди.</w:t>
            </w:r>
          </w:p>
          <w:p w:rsidR="00522627" w:rsidRDefault="004422A7" w:rsidP="00522627">
            <w:pPr>
              <w:pStyle w:val="a6"/>
              <w:numPr>
                <w:ilvl w:val="0"/>
                <w:numId w:val="13"/>
              </w:numPr>
              <w:spacing w:before="60"/>
              <w:jc w:val="both"/>
              <w:rPr>
                <w:sz w:val="24"/>
                <w:szCs w:val="24"/>
              </w:rPr>
            </w:pPr>
            <w:r>
              <w:rPr>
                <w:sz w:val="24"/>
                <w:szCs w:val="24"/>
              </w:rPr>
              <w:t>Я считаю, что в Интернете достаточно. В социальных сетях активно все освещается, но не всегда вызывает доверие. Очень много объявляется сборов. Бывают случаи, когда человек уже умер, но сбор до сих пор продолжается. Освещение со стороны федеральных каналов на ТВ вызывает больше доверия.</w:t>
            </w:r>
          </w:p>
          <w:p w:rsidR="000A3838" w:rsidRPr="009B2DB0" w:rsidRDefault="000A3838" w:rsidP="000A3838">
            <w:pPr>
              <w:pStyle w:val="a6"/>
              <w:spacing w:before="60"/>
              <w:ind w:left="360"/>
              <w:jc w:val="both"/>
              <w:rPr>
                <w:sz w:val="24"/>
                <w:szCs w:val="24"/>
              </w:rPr>
            </w:pPr>
          </w:p>
          <w:p w:rsidR="006C7E59" w:rsidRPr="009B2DB0" w:rsidRDefault="000A070B" w:rsidP="000A3838">
            <w:pPr>
              <w:spacing w:before="60" w:after="200"/>
              <w:ind w:left="410"/>
              <w:jc w:val="both"/>
              <w:rPr>
                <w:rFonts w:ascii="Times New Roman" w:hAnsi="Times New Roman" w:cs="Times New Roman"/>
                <w:bCs/>
                <w:sz w:val="24"/>
                <w:szCs w:val="24"/>
              </w:rPr>
            </w:pPr>
            <w:r w:rsidRPr="00DD1F39">
              <w:rPr>
                <w:rFonts w:ascii="Times New Roman" w:hAnsi="Times New Roman" w:cs="Times New Roman"/>
                <w:sz w:val="24"/>
                <w:szCs w:val="24"/>
              </w:rPr>
              <w:t>3. ДОЛЖ</w:t>
            </w:r>
            <w:r w:rsidR="00C35914" w:rsidRPr="00DD1F39">
              <w:rPr>
                <w:rFonts w:ascii="Times New Roman" w:hAnsi="Times New Roman" w:cs="Times New Roman"/>
                <w:sz w:val="24"/>
                <w:szCs w:val="24"/>
              </w:rPr>
              <w:t>НА</w:t>
            </w:r>
            <w:r w:rsidRPr="00DD1F39">
              <w:rPr>
                <w:rFonts w:ascii="Times New Roman" w:hAnsi="Times New Roman" w:cs="Times New Roman"/>
                <w:sz w:val="24"/>
                <w:szCs w:val="24"/>
              </w:rPr>
              <w:t xml:space="preserve"> БЫТЬ СПЕЦИАЛЬН</w:t>
            </w:r>
            <w:r w:rsidR="00C35914" w:rsidRPr="00DD1F39">
              <w:rPr>
                <w:rFonts w:ascii="Times New Roman" w:hAnsi="Times New Roman" w:cs="Times New Roman"/>
                <w:sz w:val="24"/>
                <w:szCs w:val="24"/>
              </w:rPr>
              <w:t>АЯ</w:t>
            </w:r>
            <w:r w:rsidRPr="00DD1F39">
              <w:rPr>
                <w:rFonts w:ascii="Times New Roman" w:hAnsi="Times New Roman" w:cs="Times New Roman"/>
                <w:sz w:val="24"/>
                <w:szCs w:val="24"/>
              </w:rPr>
              <w:t xml:space="preserve"> ПЛОЩАДК</w:t>
            </w:r>
            <w:r w:rsidR="00C35914" w:rsidRPr="00DD1F39">
              <w:rPr>
                <w:rFonts w:ascii="Times New Roman" w:hAnsi="Times New Roman" w:cs="Times New Roman"/>
                <w:sz w:val="24"/>
                <w:szCs w:val="24"/>
              </w:rPr>
              <w:t>А</w:t>
            </w:r>
            <w:r w:rsidRPr="00DD1F39">
              <w:rPr>
                <w:rFonts w:ascii="Times New Roman" w:hAnsi="Times New Roman" w:cs="Times New Roman"/>
                <w:sz w:val="24"/>
                <w:szCs w:val="24"/>
              </w:rPr>
              <w:t>, «ТРЕТЬЕ МЕСТ</w:t>
            </w:r>
            <w:r w:rsidR="00C35914" w:rsidRPr="00DD1F39">
              <w:rPr>
                <w:rFonts w:ascii="Times New Roman" w:hAnsi="Times New Roman" w:cs="Times New Roman"/>
                <w:sz w:val="24"/>
                <w:szCs w:val="24"/>
              </w:rPr>
              <w:t>О</w:t>
            </w:r>
            <w:r w:rsidRPr="00DD1F39">
              <w:rPr>
                <w:rFonts w:ascii="Times New Roman" w:hAnsi="Times New Roman" w:cs="Times New Roman"/>
                <w:sz w:val="24"/>
                <w:szCs w:val="24"/>
              </w:rPr>
              <w:t>»</w:t>
            </w:r>
            <w:r w:rsidR="004422A7" w:rsidRPr="00DD1F39">
              <w:rPr>
                <w:rFonts w:ascii="Times New Roman" w:hAnsi="Times New Roman" w:cs="Times New Roman"/>
                <w:sz w:val="24"/>
                <w:szCs w:val="24"/>
              </w:rPr>
              <w:t>, КОТОРОЕ БЫ КООРДИНИРОВАЛО ИНФОРМАЦИЮ И КОМПЕНСИРОВАЛО НЕДОСТАТКИ КАК СЕТЕВЫХ НЕФОРМАЛЬНЫХ КОММУНИКАЦИЙ,</w:t>
            </w:r>
            <w:r w:rsidR="00DD1F39">
              <w:rPr>
                <w:rFonts w:ascii="Times New Roman" w:hAnsi="Times New Roman" w:cs="Times New Roman"/>
                <w:sz w:val="24"/>
                <w:szCs w:val="24"/>
              </w:rPr>
              <w:t xml:space="preserve"> </w:t>
            </w:r>
            <w:r w:rsidR="004422A7" w:rsidRPr="00DD1F39">
              <w:rPr>
                <w:rFonts w:ascii="Times New Roman" w:hAnsi="Times New Roman" w:cs="Times New Roman"/>
                <w:sz w:val="24"/>
                <w:szCs w:val="24"/>
              </w:rPr>
              <w:t>ТАК</w:t>
            </w:r>
            <w:r w:rsidR="00DD1F39">
              <w:rPr>
                <w:rFonts w:ascii="Times New Roman" w:hAnsi="Times New Roman" w:cs="Times New Roman"/>
                <w:sz w:val="24"/>
                <w:szCs w:val="24"/>
              </w:rPr>
              <w:t xml:space="preserve"> </w:t>
            </w:r>
            <w:r w:rsidR="004422A7" w:rsidRPr="00DD1F39">
              <w:rPr>
                <w:rFonts w:ascii="Times New Roman" w:hAnsi="Times New Roman" w:cs="Times New Roman"/>
                <w:sz w:val="24"/>
                <w:szCs w:val="24"/>
              </w:rPr>
              <w:t>И ОФИЦИАЛЬНЫХ СМИ</w:t>
            </w:r>
          </w:p>
          <w:p w:rsidR="005B4183" w:rsidRPr="00522627" w:rsidRDefault="00266A3D" w:rsidP="000A070B">
            <w:pPr>
              <w:numPr>
                <w:ilvl w:val="0"/>
                <w:numId w:val="4"/>
              </w:numPr>
              <w:tabs>
                <w:tab w:val="clear" w:pos="720"/>
                <w:tab w:val="num" w:pos="0"/>
              </w:tabs>
              <w:spacing w:before="60" w:after="200"/>
              <w:ind w:left="459" w:hanging="459"/>
              <w:jc w:val="both"/>
              <w:rPr>
                <w:rFonts w:ascii="Times New Roman" w:hAnsi="Times New Roman" w:cs="Times New Roman"/>
                <w:bCs/>
                <w:sz w:val="24"/>
                <w:szCs w:val="24"/>
              </w:rPr>
            </w:pPr>
            <w:r>
              <w:rPr>
                <w:rFonts w:ascii="Times New Roman" w:hAnsi="Times New Roman" w:cs="Times New Roman"/>
                <w:sz w:val="24"/>
                <w:szCs w:val="24"/>
              </w:rPr>
              <w:t xml:space="preserve">Необходимо общественное место, где можно рассказать о своей идее и деятельности. Это станет общественной площадкой. Такая трибуна прошла неформально и имеет место быть. Через публичные «тест-драйвы» можно привлекать новых людей в свою организацию и рассказывать о своей деятельности, проекте. </w:t>
            </w:r>
          </w:p>
          <w:p w:rsidR="00522627" w:rsidRDefault="00522627" w:rsidP="00522627">
            <w:pPr>
              <w:pStyle w:val="a6"/>
              <w:numPr>
                <w:ilvl w:val="0"/>
                <w:numId w:val="13"/>
              </w:numPr>
              <w:spacing w:before="60"/>
              <w:jc w:val="both"/>
              <w:rPr>
                <w:sz w:val="24"/>
                <w:szCs w:val="24"/>
              </w:rPr>
            </w:pPr>
            <w:r>
              <w:rPr>
                <w:sz w:val="24"/>
                <w:szCs w:val="24"/>
              </w:rPr>
              <w:t>Дело в том, что деятельность организаций освещается уже после проведенного мероприятия. Это хорошо, но необходимо информировать и до его начала, чтобы люди могли принять участие. Из разных источников освещаются разные мероприятия и нет связующего звена.</w:t>
            </w:r>
          </w:p>
          <w:p w:rsidR="004422A7" w:rsidRPr="009B2DB0" w:rsidRDefault="004422A7" w:rsidP="004422A7">
            <w:pPr>
              <w:pStyle w:val="a6"/>
              <w:numPr>
                <w:ilvl w:val="0"/>
                <w:numId w:val="13"/>
              </w:numPr>
              <w:spacing w:before="60"/>
              <w:jc w:val="both"/>
              <w:rPr>
                <w:sz w:val="24"/>
                <w:szCs w:val="24"/>
              </w:rPr>
            </w:pPr>
            <w:r>
              <w:rPr>
                <w:sz w:val="24"/>
                <w:szCs w:val="24"/>
              </w:rPr>
              <w:t xml:space="preserve">Мне кажется, что недостаточно </w:t>
            </w:r>
            <w:r>
              <w:rPr>
                <w:i/>
                <w:sz w:val="24"/>
                <w:szCs w:val="24"/>
              </w:rPr>
              <w:t>[освещается деятельность НКО в информационном пространстве – С.Л.]</w:t>
            </w:r>
            <w:r>
              <w:rPr>
                <w:sz w:val="24"/>
                <w:szCs w:val="24"/>
              </w:rPr>
              <w:t>. В социальных сетях мало освещаются фонды, на телевидении тоже очень коротко и сжато. Я мало вижу информацию о фондах и их деятельности.</w:t>
            </w:r>
          </w:p>
          <w:p w:rsidR="00522627" w:rsidRPr="000A070B" w:rsidRDefault="00522627" w:rsidP="00522627">
            <w:pPr>
              <w:spacing w:before="60" w:after="200"/>
              <w:ind w:left="459"/>
              <w:jc w:val="both"/>
              <w:rPr>
                <w:rFonts w:ascii="Times New Roman" w:hAnsi="Times New Roman" w:cs="Times New Roman"/>
                <w:bCs/>
                <w:sz w:val="24"/>
                <w:szCs w:val="24"/>
              </w:rPr>
            </w:pPr>
          </w:p>
          <w:p w:rsidR="000A070B" w:rsidRPr="000A070B" w:rsidRDefault="000A070B" w:rsidP="000A070B">
            <w:pPr>
              <w:pStyle w:val="a6"/>
              <w:numPr>
                <w:ilvl w:val="0"/>
                <w:numId w:val="32"/>
              </w:numPr>
              <w:spacing w:before="60"/>
              <w:ind w:left="410" w:firstLine="0"/>
              <w:jc w:val="both"/>
              <w:rPr>
                <w:bCs/>
                <w:sz w:val="24"/>
                <w:szCs w:val="24"/>
              </w:rPr>
            </w:pPr>
            <w:r w:rsidRPr="000A070B">
              <w:rPr>
                <w:sz w:val="24"/>
                <w:szCs w:val="24"/>
              </w:rPr>
              <w:t>В ЦЕЛОМ ВСЁ УДОВЛЕТВОРИТЕЛЬНО В РЕСУРСНОМ ПЛАНЕ, ВАЖНО ДАЛЕЕ СОВЕРШЕНСТВОВАТЬ КАЧЕСТВО (СОДЕРЖАНИЕ, ТОЧНОСТЬ, АДРЕСНОСТЬ) ИНФОРМИРОВАНИЯ ЦЕЛЕВОЙ АУДИТОРИИ</w:t>
            </w:r>
          </w:p>
          <w:p w:rsidR="001F58B7" w:rsidRPr="009B2DB0" w:rsidRDefault="00266A3D" w:rsidP="000A070B">
            <w:pPr>
              <w:pStyle w:val="a6"/>
              <w:numPr>
                <w:ilvl w:val="0"/>
                <w:numId w:val="4"/>
              </w:numPr>
              <w:tabs>
                <w:tab w:val="clear" w:pos="720"/>
                <w:tab w:val="num" w:pos="0"/>
              </w:tabs>
              <w:spacing w:before="60"/>
              <w:ind w:left="459" w:hanging="459"/>
              <w:jc w:val="both"/>
              <w:rPr>
                <w:bCs/>
                <w:sz w:val="24"/>
                <w:szCs w:val="24"/>
              </w:rPr>
            </w:pPr>
            <w:r>
              <w:rPr>
                <w:sz w:val="24"/>
                <w:szCs w:val="24"/>
              </w:rPr>
              <w:t>Нет хороших или плохих каналов связи. Все зависит от ключевого сообщения, что мы хотим донести людям. Сейчас активно используются соц. сети, «</w:t>
            </w:r>
            <w:r>
              <w:rPr>
                <w:sz w:val="24"/>
                <w:szCs w:val="24"/>
                <w:lang w:val="en-US"/>
              </w:rPr>
              <w:t>Instagram</w:t>
            </w:r>
            <w:r>
              <w:rPr>
                <w:sz w:val="24"/>
                <w:szCs w:val="24"/>
              </w:rPr>
              <w:t>» и т.д. На втором месте хотелось бы выделить СМИ. Все зависит от ключевого сообщения, что мы хотим получить, например, если хотим денег привлечь – одни каналы, хотим донести иное сообщение – другие каналы.</w:t>
            </w:r>
          </w:p>
          <w:p w:rsidR="00B32EDB" w:rsidRPr="009B2DB0" w:rsidRDefault="00266A3D" w:rsidP="000A070B">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 xml:space="preserve">Я не вижу проблемы информационного освещения данной деятельности ни со стороны лиц, которые относятся к СМИ, ни со стороны самих организаторов. Они понимают: чтобы выстраивать активное взаимодействие с волонтерами, потребителями, необходимо использовать все информационные ресурсы, и активно это делают. Может лишь стоять вопрос о характере профессиональной компетентности конкретной новости, чтобы они были более запоминающиеся. Все объявления минимизируют словесную форму. Содержат видео, аудио контент, и используют приятные для глаза графические элементы и т.д. </w:t>
            </w:r>
          </w:p>
          <w:p w:rsidR="00B32EDB" w:rsidRPr="009B2DB0" w:rsidRDefault="00266A3D" w:rsidP="000A070B">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В этом плане у нас все хорошо. Пиариться у нас умеют точно все. В плане раскрутки молодцы все. Представлены все хорошо. Охват аудитории большой.</w:t>
            </w:r>
          </w:p>
          <w:p w:rsidR="00090739" w:rsidRPr="009B2DB0" w:rsidRDefault="00266A3D" w:rsidP="000A070B">
            <w:pPr>
              <w:spacing w:before="60" w:after="200"/>
              <w:ind w:left="459"/>
              <w:jc w:val="both"/>
              <w:rPr>
                <w:rFonts w:ascii="Times New Roman" w:hAnsi="Times New Roman" w:cs="Times New Roman"/>
                <w:sz w:val="24"/>
                <w:szCs w:val="24"/>
              </w:rPr>
            </w:pPr>
            <w:r>
              <w:rPr>
                <w:rFonts w:ascii="Times New Roman" w:hAnsi="Times New Roman" w:cs="Times New Roman"/>
                <w:sz w:val="24"/>
                <w:szCs w:val="24"/>
              </w:rPr>
              <w:t>Мы проанализировали другие организации и выявили, что у них 90% информации – вода. Либо репосты, поздравления с днем рождения и т.д. Мы стараемся делать 50% на 50%. Мы должны показывать, что мы делаем, решенные проблемы. Необходимо освещать свою деятельность;</w:t>
            </w:r>
          </w:p>
          <w:p w:rsidR="0038422D" w:rsidRDefault="00266A3D" w:rsidP="000A070B">
            <w:pPr>
              <w:pStyle w:val="a6"/>
              <w:ind w:left="410"/>
              <w:jc w:val="both"/>
              <w:rPr>
                <w:sz w:val="24"/>
                <w:szCs w:val="24"/>
              </w:rPr>
            </w:pPr>
            <w:r w:rsidRPr="00743B4A">
              <w:rPr>
                <w:sz w:val="24"/>
                <w:szCs w:val="24"/>
              </w:rPr>
              <w:t xml:space="preserve">Хорошо позиционировать себя через социальную рекламу. Иметь авторский стиль. </w:t>
            </w:r>
          </w:p>
          <w:p w:rsidR="00B32EDB" w:rsidRPr="009B2DB0" w:rsidRDefault="00B32EDB" w:rsidP="000A070B">
            <w:pPr>
              <w:pStyle w:val="a6"/>
              <w:ind w:left="410"/>
              <w:jc w:val="both"/>
              <w:rPr>
                <w:sz w:val="24"/>
                <w:szCs w:val="24"/>
              </w:rPr>
            </w:pPr>
          </w:p>
          <w:p w:rsidR="00522627" w:rsidRPr="009B2DB0" w:rsidRDefault="00522627" w:rsidP="00522627">
            <w:pPr>
              <w:pStyle w:val="a6"/>
              <w:numPr>
                <w:ilvl w:val="0"/>
                <w:numId w:val="13"/>
              </w:numPr>
              <w:spacing w:before="60"/>
              <w:jc w:val="both"/>
              <w:rPr>
                <w:sz w:val="24"/>
                <w:szCs w:val="24"/>
              </w:rPr>
            </w:pPr>
            <w:r>
              <w:rPr>
                <w:sz w:val="24"/>
                <w:szCs w:val="24"/>
              </w:rPr>
              <w:t>Я не думаю, что информации мало. Я смотрю новости, читаю статьи, все есть на бумажных носителях. Вся информации о проводимых мероприятиях освещается в СМИ, ТВ-программах, и указывается та организация, благодаря кому это получилось. В социальных сетях можно фильтровать новости по своим интересам. Я и мое окружение, хорошо осведомлены о деятельности волонтерских организаций.</w:t>
            </w:r>
          </w:p>
          <w:p w:rsidR="00224487" w:rsidRPr="009B2DB0" w:rsidRDefault="00224487" w:rsidP="00FA5C51">
            <w:pPr>
              <w:pStyle w:val="a6"/>
              <w:spacing w:before="60"/>
              <w:ind w:left="360"/>
              <w:jc w:val="both"/>
              <w:rPr>
                <w:sz w:val="24"/>
                <w:szCs w:val="24"/>
              </w:rPr>
            </w:pPr>
          </w:p>
        </w:tc>
      </w:tr>
      <w:tr w:rsidR="00043434" w:rsidRPr="009B2DB0" w:rsidTr="00C7315A">
        <w:trPr>
          <w:trHeight w:val="742"/>
        </w:trPr>
        <w:tc>
          <w:tcPr>
            <w:tcW w:w="2459" w:type="dxa"/>
          </w:tcPr>
          <w:p w:rsidR="00043434" w:rsidRPr="009B2DB0" w:rsidRDefault="00266A3D" w:rsidP="00BD727A">
            <w:pPr>
              <w:spacing w:before="60" w:after="200" w:line="276" w:lineRule="auto"/>
              <w:jc w:val="both"/>
              <w:rPr>
                <w:rFonts w:ascii="Times New Roman" w:hAnsi="Times New Roman" w:cs="Times New Roman"/>
                <w:sz w:val="24"/>
                <w:szCs w:val="24"/>
              </w:rPr>
            </w:pPr>
            <w:r>
              <w:rPr>
                <w:rFonts w:ascii="Times New Roman" w:hAnsi="Times New Roman" w:cs="Times New Roman"/>
                <w:b/>
                <w:bCs/>
                <w:sz w:val="24"/>
                <w:szCs w:val="24"/>
              </w:rPr>
              <w:t>Авторитетные люди</w:t>
            </w:r>
            <w:r>
              <w:rPr>
                <w:rFonts w:ascii="Times New Roman" w:hAnsi="Times New Roman" w:cs="Times New Roman"/>
                <w:bCs/>
                <w:sz w:val="24"/>
                <w:szCs w:val="24"/>
              </w:rPr>
              <w:t xml:space="preserve">, которые могут быть </w:t>
            </w:r>
            <w:r>
              <w:rPr>
                <w:rFonts w:ascii="Times New Roman" w:hAnsi="Times New Roman" w:cs="Times New Roman"/>
                <w:b/>
                <w:bCs/>
                <w:sz w:val="24"/>
                <w:szCs w:val="24"/>
              </w:rPr>
              <w:t>ролевой моделью для мотивации</w:t>
            </w:r>
            <w:r>
              <w:rPr>
                <w:rFonts w:ascii="Times New Roman" w:hAnsi="Times New Roman" w:cs="Times New Roman"/>
                <w:bCs/>
                <w:sz w:val="24"/>
                <w:szCs w:val="24"/>
              </w:rPr>
              <w:t xml:space="preserve"> к участию в благотворительности.</w:t>
            </w:r>
          </w:p>
        </w:tc>
        <w:tc>
          <w:tcPr>
            <w:tcW w:w="7004" w:type="dxa"/>
          </w:tcPr>
          <w:p w:rsidR="00D362C9" w:rsidRDefault="00266A3D" w:rsidP="00BD727A">
            <w:pPr>
              <w:pStyle w:val="a6"/>
              <w:spacing w:before="60" w:line="276" w:lineRule="auto"/>
              <w:ind w:left="34"/>
              <w:jc w:val="both"/>
              <w:rPr>
                <w:b/>
                <w:bCs/>
                <w:i/>
                <w:sz w:val="24"/>
                <w:szCs w:val="24"/>
              </w:rPr>
            </w:pPr>
            <w:r>
              <w:rPr>
                <w:b/>
                <w:bCs/>
                <w:i/>
                <w:sz w:val="24"/>
                <w:szCs w:val="24"/>
              </w:rPr>
              <w:t>Эксперты</w:t>
            </w:r>
            <w:r w:rsidR="00C35914">
              <w:rPr>
                <w:b/>
                <w:bCs/>
                <w:i/>
                <w:sz w:val="24"/>
                <w:szCs w:val="24"/>
              </w:rPr>
              <w:t xml:space="preserve"> и </w:t>
            </w:r>
            <w:r w:rsidR="00C35914">
              <w:rPr>
                <w:b/>
                <w:i/>
                <w:sz w:val="24"/>
                <w:szCs w:val="24"/>
              </w:rPr>
              <w:t>ДФГ:</w:t>
            </w:r>
            <w:r w:rsidR="00C35914">
              <w:rPr>
                <w:sz w:val="24"/>
                <w:szCs w:val="24"/>
              </w:rPr>
              <w:t xml:space="preserve"> </w:t>
            </w:r>
            <w:r w:rsidR="00C35914" w:rsidRPr="000A070B">
              <w:rPr>
                <w:bCs/>
                <w:sz w:val="24"/>
                <w:szCs w:val="24"/>
              </w:rPr>
              <w:t>РОЛЕВАЯ МОДЕЛЬ ОПРЕДЕЛЯЕТСЯ КАЧЕСТВАМИ ЛИЧНОГО БЕСКОРЫСТИЯ (АЛЬТРУИЗМА) И ВЫСОКОГО ПРОФЕССИОНАЛИЗМА. ХАРАКТЕРНО, ЧТО ЛИДИРУЮТ ПРЕДСТАВИТЕЛИ САМЫХ «ТЯЖЁЛЫХ» НАПРАВЛЕНИЙ ДЕЯТЕЛЬНОСТИ, ПРЕЖДЕ ВСЕГО, Е.В. КОНДРАТЮК</w:t>
            </w:r>
            <w:r w:rsidR="00C35914">
              <w:rPr>
                <w:bCs/>
                <w:sz w:val="24"/>
                <w:szCs w:val="24"/>
              </w:rPr>
              <w:t>.</w:t>
            </w:r>
          </w:p>
          <w:p w:rsidR="00C35914" w:rsidRPr="009B2DB0" w:rsidRDefault="00C35914" w:rsidP="00BD727A">
            <w:pPr>
              <w:pStyle w:val="a6"/>
              <w:spacing w:before="60" w:line="276" w:lineRule="auto"/>
              <w:ind w:left="34"/>
              <w:jc w:val="both"/>
              <w:rPr>
                <w:rFonts w:asciiTheme="minorHAnsi" w:hAnsiTheme="minorHAnsi" w:cstheme="minorBidi"/>
                <w:sz w:val="24"/>
                <w:szCs w:val="24"/>
              </w:rPr>
            </w:pPr>
          </w:p>
          <w:p w:rsidR="00D059D1" w:rsidRPr="009B2DB0" w:rsidRDefault="00266A3D" w:rsidP="00CA5755">
            <w:pPr>
              <w:pStyle w:val="a6"/>
              <w:numPr>
                <w:ilvl w:val="0"/>
                <w:numId w:val="5"/>
              </w:numPr>
              <w:tabs>
                <w:tab w:val="clear" w:pos="720"/>
                <w:tab w:val="num" w:pos="-108"/>
              </w:tabs>
              <w:spacing w:before="60"/>
              <w:ind w:left="34" w:firstLine="0"/>
              <w:jc w:val="both"/>
              <w:rPr>
                <w:rFonts w:asciiTheme="minorHAnsi" w:hAnsiTheme="minorHAnsi" w:cstheme="minorBidi"/>
                <w:sz w:val="24"/>
                <w:szCs w:val="24"/>
              </w:rPr>
            </w:pPr>
            <w:r>
              <w:rPr>
                <w:sz w:val="24"/>
                <w:szCs w:val="24"/>
              </w:rPr>
              <w:t>Иисус Христос.</w:t>
            </w:r>
          </w:p>
          <w:p w:rsidR="00C35914" w:rsidRDefault="00C35914" w:rsidP="00224487">
            <w:pPr>
              <w:pStyle w:val="a6"/>
              <w:spacing w:before="60"/>
              <w:ind w:left="34"/>
              <w:jc w:val="both"/>
              <w:rPr>
                <w:sz w:val="24"/>
                <w:szCs w:val="24"/>
              </w:rPr>
            </w:pPr>
          </w:p>
          <w:p w:rsidR="00224487" w:rsidRPr="009B2DB0" w:rsidRDefault="00266A3D" w:rsidP="00224487">
            <w:pPr>
              <w:pStyle w:val="a6"/>
              <w:spacing w:before="60"/>
              <w:ind w:left="34"/>
              <w:jc w:val="both"/>
              <w:rPr>
                <w:rFonts w:asciiTheme="minorHAnsi" w:hAnsiTheme="minorHAnsi" w:cstheme="minorBidi"/>
                <w:sz w:val="24"/>
                <w:szCs w:val="24"/>
              </w:rPr>
            </w:pPr>
            <w:r>
              <w:rPr>
                <w:sz w:val="24"/>
                <w:szCs w:val="24"/>
              </w:rPr>
              <w:t>В РЕГИОНЕ:</w:t>
            </w:r>
          </w:p>
          <w:p w:rsidR="00D362C9" w:rsidRPr="009B2DB0" w:rsidRDefault="00266A3D" w:rsidP="00CA5755">
            <w:pPr>
              <w:pStyle w:val="a6"/>
              <w:numPr>
                <w:ilvl w:val="0"/>
                <w:numId w:val="5"/>
              </w:numPr>
              <w:tabs>
                <w:tab w:val="clear" w:pos="720"/>
                <w:tab w:val="num" w:pos="0"/>
              </w:tabs>
              <w:ind w:left="0" w:firstLine="0"/>
              <w:jc w:val="both"/>
              <w:rPr>
                <w:sz w:val="24"/>
                <w:szCs w:val="24"/>
              </w:rPr>
            </w:pPr>
            <w:r>
              <w:rPr>
                <w:sz w:val="24"/>
                <w:szCs w:val="24"/>
              </w:rPr>
              <w:t xml:space="preserve">Как самый яркий представитель – Женя Кондратюк </w:t>
            </w:r>
            <w:r>
              <w:rPr>
                <w:i/>
                <w:sz w:val="24"/>
                <w:szCs w:val="24"/>
              </w:rPr>
              <w:t xml:space="preserve">[НКО «Святой Белогорье против детского рака» </w:t>
            </w:r>
            <w:r>
              <w:rPr>
                <w:sz w:val="24"/>
                <w:szCs w:val="24"/>
              </w:rPr>
              <w:t>–</w:t>
            </w:r>
            <w:r>
              <w:rPr>
                <w:i/>
                <w:sz w:val="24"/>
                <w:szCs w:val="24"/>
              </w:rPr>
              <w:t xml:space="preserve"> С.Л.]</w:t>
            </w:r>
            <w:r>
              <w:rPr>
                <w:sz w:val="24"/>
                <w:szCs w:val="24"/>
              </w:rPr>
              <w:t xml:space="preserve">, которая является символом сильного организатора; </w:t>
            </w:r>
          </w:p>
          <w:p w:rsidR="00D362C9" w:rsidRPr="009B2DB0" w:rsidRDefault="00266A3D" w:rsidP="005B635E">
            <w:pPr>
              <w:pStyle w:val="a6"/>
              <w:ind w:left="694"/>
              <w:jc w:val="both"/>
              <w:rPr>
                <w:sz w:val="24"/>
                <w:szCs w:val="24"/>
              </w:rPr>
            </w:pPr>
            <w:r>
              <w:rPr>
                <w:sz w:val="24"/>
                <w:szCs w:val="24"/>
              </w:rPr>
              <w:t xml:space="preserve">Мне очень нравится деятельность Кондратюк Е.В., Авдеевой И.В. – два руководителя «Святого Белогорья против детского рака», два человека, которые своим примером, оптимизмом, порядочностью, включенностью в дело заражают других людей несмотря на то, что категория людей, с которыми они работают, самая тяжелая; </w:t>
            </w:r>
          </w:p>
          <w:p w:rsidR="00D059D1" w:rsidRPr="009B2DB0" w:rsidRDefault="00266A3D" w:rsidP="005B635E">
            <w:pPr>
              <w:pStyle w:val="a6"/>
              <w:ind w:left="694"/>
              <w:jc w:val="both"/>
              <w:rPr>
                <w:sz w:val="24"/>
                <w:szCs w:val="24"/>
              </w:rPr>
            </w:pPr>
            <w:r>
              <w:rPr>
                <w:sz w:val="24"/>
                <w:szCs w:val="24"/>
              </w:rPr>
              <w:t xml:space="preserve">Из них я могу назвать: Е. Кондратюк и ее помощницу И. Авдееву – это сотрудники «Святого Белогорья против детского рака»; </w:t>
            </w:r>
          </w:p>
          <w:p w:rsidR="006F6992" w:rsidRPr="009B2DB0" w:rsidRDefault="00266A3D" w:rsidP="005B635E">
            <w:pPr>
              <w:pStyle w:val="a6"/>
              <w:ind w:left="694"/>
              <w:jc w:val="both"/>
              <w:rPr>
                <w:sz w:val="24"/>
                <w:szCs w:val="24"/>
              </w:rPr>
            </w:pPr>
            <w:r>
              <w:rPr>
                <w:sz w:val="24"/>
                <w:szCs w:val="24"/>
              </w:rPr>
              <w:t>Насколько я знаю, есть фонд Евгении Кондратюк «Святое Белогорье против детского рака», и они зарегистрированы как общественная организация;</w:t>
            </w:r>
          </w:p>
          <w:p w:rsidR="00355EA7" w:rsidRPr="009B2DB0" w:rsidRDefault="00266A3D" w:rsidP="005B635E">
            <w:pPr>
              <w:pStyle w:val="a6"/>
              <w:ind w:left="694"/>
              <w:jc w:val="both"/>
              <w:rPr>
                <w:sz w:val="24"/>
                <w:szCs w:val="24"/>
              </w:rPr>
            </w:pPr>
            <w:r>
              <w:rPr>
                <w:sz w:val="24"/>
                <w:szCs w:val="24"/>
              </w:rPr>
              <w:t>«Святое Белогорье против детского рака» (Евгения Владимировна Кондратюк). Для нашего города проблема онкозаболеваний, к сожалению, актуальна.</w:t>
            </w:r>
          </w:p>
          <w:p w:rsidR="0021618D" w:rsidRPr="009B2DB0" w:rsidRDefault="00266A3D" w:rsidP="006C7E59">
            <w:pPr>
              <w:pStyle w:val="a6"/>
              <w:numPr>
                <w:ilvl w:val="0"/>
                <w:numId w:val="11"/>
              </w:numPr>
              <w:ind w:left="34" w:firstLine="0"/>
              <w:jc w:val="both"/>
              <w:rPr>
                <w:sz w:val="24"/>
                <w:szCs w:val="24"/>
              </w:rPr>
            </w:pPr>
            <w:r>
              <w:rPr>
                <w:sz w:val="24"/>
                <w:szCs w:val="24"/>
              </w:rPr>
              <w:t xml:space="preserve">Активисты «Скорой молодежной помощи». </w:t>
            </w:r>
          </w:p>
          <w:p w:rsidR="006C7E59" w:rsidRPr="009B2DB0" w:rsidRDefault="00266A3D" w:rsidP="006C7E59">
            <w:pPr>
              <w:pStyle w:val="a6"/>
              <w:numPr>
                <w:ilvl w:val="0"/>
                <w:numId w:val="11"/>
              </w:numPr>
              <w:ind w:left="34" w:firstLine="0"/>
              <w:jc w:val="both"/>
              <w:rPr>
                <w:sz w:val="24"/>
                <w:szCs w:val="24"/>
              </w:rPr>
            </w:pPr>
            <w:r>
              <w:rPr>
                <w:sz w:val="24"/>
                <w:szCs w:val="24"/>
              </w:rPr>
              <w:t>Например, «Лиза Алерт», я не знаю имен этих ребят, но они крутые. Они молодцы;</w:t>
            </w:r>
          </w:p>
          <w:p w:rsidR="002F4C38" w:rsidRPr="009B2DB0" w:rsidRDefault="00266A3D" w:rsidP="005B635E">
            <w:pPr>
              <w:pStyle w:val="a6"/>
              <w:ind w:left="694"/>
              <w:jc w:val="both"/>
              <w:rPr>
                <w:sz w:val="24"/>
                <w:szCs w:val="24"/>
              </w:rPr>
            </w:pPr>
            <w:r>
              <w:rPr>
                <w:sz w:val="24"/>
                <w:szCs w:val="24"/>
              </w:rPr>
              <w:t>«Лиза Алерт». Они хоть и не зарегистрированы в Белгороде, но им можно доверить и ставить в пример. Лидер «Лиза Алерт» – Елизавета Кравцова;</w:t>
            </w:r>
          </w:p>
          <w:p w:rsidR="005B635E" w:rsidRPr="009B2DB0" w:rsidRDefault="00266A3D" w:rsidP="00CA5755">
            <w:pPr>
              <w:pStyle w:val="a6"/>
              <w:numPr>
                <w:ilvl w:val="0"/>
                <w:numId w:val="5"/>
              </w:numPr>
              <w:tabs>
                <w:tab w:val="clear" w:pos="720"/>
                <w:tab w:val="num" w:pos="0"/>
              </w:tabs>
              <w:ind w:left="0" w:firstLine="0"/>
              <w:jc w:val="both"/>
              <w:rPr>
                <w:sz w:val="24"/>
                <w:szCs w:val="24"/>
              </w:rPr>
            </w:pPr>
            <w:r>
              <w:rPr>
                <w:sz w:val="24"/>
                <w:szCs w:val="24"/>
              </w:rPr>
              <w:t xml:space="preserve">Хотелось бы выделить Дмитрия Пащенко и его фонд «Рука помощи»; </w:t>
            </w:r>
          </w:p>
          <w:p w:rsidR="005B635E" w:rsidRPr="00C35914" w:rsidRDefault="00266A3D" w:rsidP="00C35914">
            <w:pPr>
              <w:tabs>
                <w:tab w:val="num" w:pos="0"/>
              </w:tabs>
              <w:ind w:firstLine="694"/>
              <w:jc w:val="both"/>
              <w:rPr>
                <w:rFonts w:ascii="Times New Roman" w:hAnsi="Times New Roman" w:cs="Times New Roman"/>
                <w:sz w:val="24"/>
                <w:szCs w:val="24"/>
              </w:rPr>
            </w:pPr>
            <w:r w:rsidRPr="00C35914">
              <w:rPr>
                <w:rFonts w:ascii="Times New Roman" w:hAnsi="Times New Roman" w:cs="Times New Roman"/>
                <w:sz w:val="24"/>
                <w:szCs w:val="24"/>
              </w:rPr>
              <w:t xml:space="preserve">Футбольный женский клуб «Олимп» – Татьяна Салихзяновна Шаповалова. </w:t>
            </w:r>
          </w:p>
          <w:p w:rsidR="005B635E" w:rsidRPr="00C35914" w:rsidRDefault="00266A3D" w:rsidP="00C35914">
            <w:pPr>
              <w:tabs>
                <w:tab w:val="num" w:pos="0"/>
              </w:tabs>
              <w:ind w:firstLine="694"/>
              <w:jc w:val="both"/>
              <w:rPr>
                <w:rFonts w:ascii="Times New Roman" w:hAnsi="Times New Roman" w:cs="Times New Roman"/>
                <w:sz w:val="24"/>
                <w:szCs w:val="24"/>
              </w:rPr>
            </w:pPr>
            <w:r w:rsidRPr="00C35914">
              <w:rPr>
                <w:rFonts w:ascii="Times New Roman" w:hAnsi="Times New Roman" w:cs="Times New Roman"/>
                <w:sz w:val="24"/>
                <w:szCs w:val="24"/>
              </w:rPr>
              <w:t xml:space="preserve">«Ассоциация многодетных семей» – Елена Вячеславовна Гулунова; </w:t>
            </w:r>
          </w:p>
          <w:p w:rsidR="005B635E" w:rsidRPr="00C35914" w:rsidRDefault="00266A3D" w:rsidP="00C35914">
            <w:pPr>
              <w:tabs>
                <w:tab w:val="num" w:pos="0"/>
              </w:tabs>
              <w:ind w:firstLine="694"/>
              <w:jc w:val="both"/>
              <w:rPr>
                <w:rFonts w:ascii="Times New Roman" w:hAnsi="Times New Roman" w:cs="Times New Roman"/>
                <w:sz w:val="24"/>
                <w:szCs w:val="24"/>
              </w:rPr>
            </w:pPr>
            <w:r w:rsidRPr="00C35914">
              <w:rPr>
                <w:rFonts w:ascii="Times New Roman" w:hAnsi="Times New Roman" w:cs="Times New Roman"/>
                <w:sz w:val="24"/>
                <w:szCs w:val="24"/>
              </w:rPr>
              <w:t xml:space="preserve">«Общество пострадавших от воздействия радиации» – Игорь Иванович Богач; </w:t>
            </w:r>
          </w:p>
          <w:p w:rsidR="005B635E" w:rsidRPr="00C35914" w:rsidRDefault="00266A3D" w:rsidP="00C35914">
            <w:pPr>
              <w:tabs>
                <w:tab w:val="num" w:pos="0"/>
              </w:tabs>
              <w:ind w:firstLine="694"/>
              <w:jc w:val="both"/>
              <w:rPr>
                <w:rFonts w:ascii="Times New Roman" w:hAnsi="Times New Roman" w:cs="Times New Roman"/>
                <w:sz w:val="24"/>
                <w:szCs w:val="24"/>
              </w:rPr>
            </w:pPr>
            <w:r w:rsidRPr="00C35914">
              <w:rPr>
                <w:rFonts w:ascii="Times New Roman" w:hAnsi="Times New Roman" w:cs="Times New Roman"/>
                <w:sz w:val="24"/>
                <w:szCs w:val="24"/>
              </w:rPr>
              <w:t xml:space="preserve">«Старооскольский союз боевых ветеранов» – Иван Михайлович Пикалов. </w:t>
            </w:r>
          </w:p>
          <w:p w:rsidR="005B635E" w:rsidRPr="00C35914" w:rsidRDefault="00266A3D" w:rsidP="00C35914">
            <w:pPr>
              <w:tabs>
                <w:tab w:val="num" w:pos="0"/>
              </w:tabs>
              <w:ind w:firstLine="694"/>
              <w:jc w:val="both"/>
              <w:rPr>
                <w:rFonts w:ascii="Times New Roman" w:hAnsi="Times New Roman" w:cs="Times New Roman"/>
                <w:sz w:val="24"/>
                <w:szCs w:val="24"/>
              </w:rPr>
            </w:pPr>
            <w:r w:rsidRPr="00C35914">
              <w:rPr>
                <w:rFonts w:ascii="Times New Roman" w:hAnsi="Times New Roman" w:cs="Times New Roman"/>
                <w:sz w:val="24"/>
                <w:szCs w:val="24"/>
              </w:rPr>
              <w:t xml:space="preserve">«Федерация настольного тенниса» – Панков. </w:t>
            </w:r>
          </w:p>
          <w:p w:rsidR="005B635E" w:rsidRPr="00C35914" w:rsidRDefault="00266A3D" w:rsidP="00C35914">
            <w:pPr>
              <w:tabs>
                <w:tab w:val="num" w:pos="0"/>
              </w:tabs>
              <w:ind w:firstLine="694"/>
              <w:jc w:val="both"/>
              <w:rPr>
                <w:rFonts w:ascii="Times New Roman" w:hAnsi="Times New Roman" w:cs="Times New Roman"/>
                <w:sz w:val="24"/>
                <w:szCs w:val="24"/>
              </w:rPr>
            </w:pPr>
            <w:r w:rsidRPr="00C35914">
              <w:rPr>
                <w:rFonts w:ascii="Times New Roman" w:hAnsi="Times New Roman" w:cs="Times New Roman"/>
                <w:sz w:val="24"/>
                <w:szCs w:val="24"/>
              </w:rPr>
              <w:t xml:space="preserve">Федерация туризма «Штурм» – Сергей Лисицкий; </w:t>
            </w:r>
          </w:p>
          <w:p w:rsidR="005B635E" w:rsidRPr="00C35914" w:rsidRDefault="00266A3D" w:rsidP="00C35914">
            <w:pPr>
              <w:tabs>
                <w:tab w:val="num" w:pos="0"/>
              </w:tabs>
              <w:ind w:firstLine="694"/>
              <w:jc w:val="both"/>
              <w:rPr>
                <w:rFonts w:ascii="Times New Roman" w:hAnsi="Times New Roman" w:cs="Times New Roman"/>
                <w:sz w:val="24"/>
                <w:szCs w:val="24"/>
              </w:rPr>
            </w:pPr>
            <w:r w:rsidRPr="00C35914">
              <w:rPr>
                <w:rFonts w:ascii="Times New Roman" w:hAnsi="Times New Roman" w:cs="Times New Roman"/>
                <w:sz w:val="24"/>
                <w:szCs w:val="24"/>
              </w:rPr>
              <w:t>Спортивно-технический центр «Русь-31» – Петр Беликов;</w:t>
            </w:r>
          </w:p>
          <w:p w:rsidR="00ED655E" w:rsidRPr="00C35914" w:rsidRDefault="00266A3D" w:rsidP="00C35914">
            <w:pPr>
              <w:tabs>
                <w:tab w:val="num" w:pos="0"/>
              </w:tabs>
              <w:ind w:firstLine="694"/>
              <w:jc w:val="both"/>
              <w:rPr>
                <w:sz w:val="24"/>
                <w:szCs w:val="24"/>
              </w:rPr>
            </w:pPr>
            <w:r w:rsidRPr="00C35914">
              <w:rPr>
                <w:rFonts w:ascii="Times New Roman" w:hAnsi="Times New Roman" w:cs="Times New Roman"/>
                <w:sz w:val="24"/>
                <w:szCs w:val="24"/>
              </w:rPr>
              <w:t xml:space="preserve"> БРОО инвалидов-колясочников «Мы вместе» – Юрий Карапузов.</w:t>
            </w:r>
          </w:p>
          <w:p w:rsidR="00D059D1" w:rsidRPr="009B2DB0" w:rsidRDefault="00266A3D" w:rsidP="00CA5755">
            <w:pPr>
              <w:pStyle w:val="a6"/>
              <w:numPr>
                <w:ilvl w:val="0"/>
                <w:numId w:val="8"/>
              </w:numPr>
              <w:tabs>
                <w:tab w:val="clear" w:pos="720"/>
                <w:tab w:val="num" w:pos="0"/>
              </w:tabs>
              <w:ind w:left="0" w:firstLine="0"/>
              <w:jc w:val="both"/>
              <w:rPr>
                <w:sz w:val="24"/>
                <w:szCs w:val="24"/>
              </w:rPr>
            </w:pPr>
            <w:r>
              <w:rPr>
                <w:sz w:val="24"/>
                <w:szCs w:val="24"/>
              </w:rPr>
              <w:t>Я могу назвать множество НКО, но назову тех, с кем активно взаимодействую в моей сфере общения: «Зеленая эра», «Российское движение школьников», «Бизнес-солидарность», также, личности руководителей данных организаций могут быть примером для молодежи.</w:t>
            </w:r>
          </w:p>
          <w:p w:rsidR="00022F8D" w:rsidRPr="009B2DB0" w:rsidRDefault="00266A3D" w:rsidP="00C35914">
            <w:pPr>
              <w:pStyle w:val="a6"/>
              <w:ind w:left="0" w:firstLine="694"/>
              <w:jc w:val="both"/>
              <w:rPr>
                <w:sz w:val="24"/>
                <w:szCs w:val="24"/>
              </w:rPr>
            </w:pPr>
            <w:r>
              <w:rPr>
                <w:sz w:val="24"/>
                <w:szCs w:val="24"/>
              </w:rPr>
              <w:t>Алиса Красноперова. Ее организация тоже организовывает мероприятия, игры и прочее, но Алису я знаю, как человека, который отдается своему делу и делает все искренне. Она действительно профессионал;</w:t>
            </w:r>
          </w:p>
          <w:p w:rsidR="00022F8D" w:rsidRPr="009B2DB0" w:rsidRDefault="00266A3D" w:rsidP="00022F8D">
            <w:pPr>
              <w:pStyle w:val="a6"/>
              <w:ind w:left="0" w:firstLine="709"/>
              <w:jc w:val="both"/>
              <w:rPr>
                <w:sz w:val="24"/>
                <w:szCs w:val="24"/>
              </w:rPr>
            </w:pPr>
            <w:r>
              <w:rPr>
                <w:sz w:val="24"/>
                <w:szCs w:val="24"/>
              </w:rPr>
              <w:t>Константин Курганский – «Российский союз молодежи». Несмотря на то, что он чиновник, но он очень много сделал. Он – молодец.</w:t>
            </w:r>
          </w:p>
          <w:p w:rsidR="00022F8D" w:rsidRPr="009B2DB0" w:rsidRDefault="00266A3D" w:rsidP="00022F8D">
            <w:pPr>
              <w:pStyle w:val="a6"/>
              <w:ind w:left="0" w:firstLine="709"/>
              <w:jc w:val="both"/>
              <w:rPr>
                <w:sz w:val="24"/>
                <w:szCs w:val="24"/>
              </w:rPr>
            </w:pPr>
            <w:r>
              <w:rPr>
                <w:sz w:val="24"/>
                <w:szCs w:val="24"/>
              </w:rPr>
              <w:t>Оксана Погребняк – «Новая сцена – 2». Насколько я знаю, тоже зарегистрированы как общественная организация. Человек тоже отдается своему делу. Хоть мы с ней и ругаемся, есть недопонимание, где-то она неправильно себя ведет, но человек отдается театру;</w:t>
            </w:r>
          </w:p>
          <w:p w:rsidR="00022F8D" w:rsidRPr="009B2DB0" w:rsidRDefault="00266A3D" w:rsidP="00022F8D">
            <w:pPr>
              <w:pStyle w:val="a6"/>
              <w:ind w:left="0" w:firstLine="709"/>
              <w:jc w:val="both"/>
              <w:rPr>
                <w:sz w:val="24"/>
                <w:szCs w:val="24"/>
              </w:rPr>
            </w:pPr>
            <w:r>
              <w:rPr>
                <w:sz w:val="24"/>
                <w:szCs w:val="24"/>
              </w:rPr>
              <w:t>Евгения Скирда – «Центр академической драмы». Полностью отдается и вливается в театр;</w:t>
            </w:r>
          </w:p>
          <w:p w:rsidR="00022F8D" w:rsidRDefault="00266A3D" w:rsidP="00022F8D">
            <w:pPr>
              <w:pStyle w:val="a6"/>
              <w:ind w:left="0" w:firstLine="709"/>
              <w:jc w:val="both"/>
              <w:rPr>
                <w:sz w:val="24"/>
                <w:szCs w:val="24"/>
              </w:rPr>
            </w:pPr>
            <w:r>
              <w:rPr>
                <w:sz w:val="24"/>
                <w:szCs w:val="24"/>
              </w:rPr>
              <w:t>Сергей Фуглаев, который развивает профсоюз «Правда», молодежное движение «Прав? Да!».</w:t>
            </w:r>
          </w:p>
          <w:p w:rsidR="00C35914" w:rsidRPr="009B2DB0" w:rsidRDefault="00C35914" w:rsidP="00022F8D">
            <w:pPr>
              <w:pStyle w:val="a6"/>
              <w:ind w:left="0" w:firstLine="709"/>
              <w:jc w:val="both"/>
              <w:rPr>
                <w:sz w:val="24"/>
                <w:szCs w:val="24"/>
              </w:rPr>
            </w:pPr>
          </w:p>
          <w:p w:rsidR="00C35914" w:rsidRPr="009B2DB0" w:rsidRDefault="00C35914" w:rsidP="00C35914">
            <w:pPr>
              <w:pStyle w:val="a6"/>
              <w:numPr>
                <w:ilvl w:val="0"/>
                <w:numId w:val="9"/>
              </w:numPr>
              <w:tabs>
                <w:tab w:val="clear" w:pos="754"/>
                <w:tab w:val="num" w:pos="0"/>
              </w:tabs>
              <w:spacing w:before="60"/>
              <w:ind w:left="0" w:firstLine="0"/>
              <w:jc w:val="both"/>
              <w:rPr>
                <w:bCs/>
                <w:sz w:val="24"/>
                <w:szCs w:val="24"/>
              </w:rPr>
            </w:pPr>
            <w:r>
              <w:rPr>
                <w:sz w:val="24"/>
                <w:szCs w:val="24"/>
              </w:rPr>
              <w:t>Для меня такой человек – отец Пётр, который возглавляет «Молодежное братство Святого Белогорья».</w:t>
            </w:r>
          </w:p>
          <w:p w:rsidR="00C35914" w:rsidRDefault="00C35914" w:rsidP="00C35914">
            <w:pPr>
              <w:pStyle w:val="a6"/>
              <w:numPr>
                <w:ilvl w:val="0"/>
                <w:numId w:val="9"/>
              </w:numPr>
              <w:tabs>
                <w:tab w:val="clear" w:pos="754"/>
                <w:tab w:val="num" w:pos="0"/>
              </w:tabs>
              <w:spacing w:before="60"/>
              <w:ind w:left="0" w:firstLine="0"/>
              <w:jc w:val="both"/>
              <w:rPr>
                <w:sz w:val="24"/>
                <w:szCs w:val="24"/>
              </w:rPr>
            </w:pPr>
            <w:r w:rsidRPr="00C35914">
              <w:rPr>
                <w:sz w:val="24"/>
                <w:szCs w:val="24"/>
              </w:rPr>
              <w:t>пара имен возникла из нашего Священства. Есть ориентиры. Не хочется называть имена, потому что у них скромная позиция и отсутствие собственного пиара.</w:t>
            </w:r>
          </w:p>
          <w:p w:rsidR="00C35914" w:rsidRPr="00C35914" w:rsidRDefault="00C35914" w:rsidP="00C35914">
            <w:pPr>
              <w:pStyle w:val="a6"/>
              <w:numPr>
                <w:ilvl w:val="0"/>
                <w:numId w:val="9"/>
              </w:numPr>
              <w:tabs>
                <w:tab w:val="clear" w:pos="754"/>
                <w:tab w:val="num" w:pos="0"/>
              </w:tabs>
              <w:spacing w:before="60"/>
              <w:ind w:left="0" w:firstLine="0"/>
              <w:jc w:val="both"/>
              <w:rPr>
                <w:sz w:val="24"/>
                <w:szCs w:val="24"/>
              </w:rPr>
            </w:pPr>
            <w:r w:rsidRPr="00C35914">
              <w:rPr>
                <w:sz w:val="24"/>
                <w:szCs w:val="24"/>
              </w:rPr>
              <w:t>Антон Андросов – лидер «Скорой молодежной помощи».</w:t>
            </w:r>
          </w:p>
          <w:p w:rsidR="00C35914" w:rsidRDefault="00C35914" w:rsidP="00224487">
            <w:pPr>
              <w:tabs>
                <w:tab w:val="num" w:pos="0"/>
              </w:tabs>
              <w:spacing w:after="200" w:line="276" w:lineRule="auto"/>
              <w:jc w:val="both"/>
              <w:rPr>
                <w:rFonts w:ascii="Times New Roman" w:hAnsi="Times New Roman" w:cs="Times New Roman"/>
                <w:sz w:val="24"/>
                <w:szCs w:val="24"/>
              </w:rPr>
            </w:pPr>
          </w:p>
          <w:p w:rsidR="00224487" w:rsidRPr="009B2DB0" w:rsidRDefault="00266A3D" w:rsidP="00224487">
            <w:pPr>
              <w:tabs>
                <w:tab w:val="num" w:pos="0"/>
              </w:tabs>
              <w:spacing w:after="200" w:line="276" w:lineRule="auto"/>
              <w:jc w:val="both"/>
              <w:rPr>
                <w:rFonts w:ascii="Times New Roman" w:hAnsi="Times New Roman" w:cs="Times New Roman"/>
                <w:sz w:val="24"/>
                <w:szCs w:val="24"/>
              </w:rPr>
            </w:pPr>
            <w:r>
              <w:rPr>
                <w:rFonts w:ascii="Times New Roman" w:hAnsi="Times New Roman" w:cs="Times New Roman"/>
                <w:sz w:val="24"/>
                <w:szCs w:val="24"/>
              </w:rPr>
              <w:t>В РОССИИ:</w:t>
            </w:r>
          </w:p>
          <w:p w:rsidR="005B635E" w:rsidRPr="009B2DB0" w:rsidRDefault="00266A3D" w:rsidP="00C35914">
            <w:pPr>
              <w:pStyle w:val="a6"/>
              <w:numPr>
                <w:ilvl w:val="0"/>
                <w:numId w:val="34"/>
              </w:numPr>
              <w:spacing w:before="60"/>
              <w:jc w:val="both"/>
              <w:rPr>
                <w:sz w:val="24"/>
                <w:szCs w:val="24"/>
              </w:rPr>
            </w:pPr>
            <w:r>
              <w:rPr>
                <w:sz w:val="24"/>
                <w:szCs w:val="24"/>
              </w:rPr>
              <w:t xml:space="preserve">На федеральном уровне – Фонд «Подари жизнь». </w:t>
            </w:r>
          </w:p>
          <w:p w:rsidR="00D362C9" w:rsidRPr="009B2DB0" w:rsidRDefault="00266A3D" w:rsidP="00C35914">
            <w:pPr>
              <w:pStyle w:val="a6"/>
              <w:numPr>
                <w:ilvl w:val="0"/>
                <w:numId w:val="34"/>
              </w:numPr>
              <w:spacing w:before="60"/>
              <w:jc w:val="both"/>
              <w:rPr>
                <w:sz w:val="24"/>
                <w:szCs w:val="24"/>
              </w:rPr>
            </w:pPr>
            <w:r>
              <w:rPr>
                <w:sz w:val="24"/>
                <w:szCs w:val="24"/>
              </w:rPr>
              <w:t>Очень профессионально работает служба хосписов.</w:t>
            </w:r>
          </w:p>
          <w:p w:rsidR="001B1E0B" w:rsidRPr="009B2DB0" w:rsidRDefault="00266A3D" w:rsidP="00C35914">
            <w:pPr>
              <w:pStyle w:val="a6"/>
              <w:numPr>
                <w:ilvl w:val="0"/>
                <w:numId w:val="34"/>
              </w:numPr>
              <w:spacing w:before="60"/>
              <w:jc w:val="both"/>
              <w:rPr>
                <w:sz w:val="24"/>
                <w:szCs w:val="24"/>
              </w:rPr>
            </w:pPr>
            <w:r>
              <w:rPr>
                <w:sz w:val="24"/>
                <w:szCs w:val="24"/>
              </w:rPr>
              <w:t xml:space="preserve">У всех на устах Чулпан Хаматова, в силу медийности, в силу масштабной деятельности; </w:t>
            </w:r>
          </w:p>
          <w:p w:rsidR="00CA5755" w:rsidRPr="00743B4A" w:rsidRDefault="00266A3D" w:rsidP="00C35914">
            <w:pPr>
              <w:pStyle w:val="a6"/>
              <w:numPr>
                <w:ilvl w:val="0"/>
                <w:numId w:val="34"/>
              </w:numPr>
              <w:spacing w:before="60"/>
              <w:jc w:val="both"/>
              <w:rPr>
                <w:sz w:val="24"/>
                <w:szCs w:val="24"/>
              </w:rPr>
            </w:pPr>
            <w:r w:rsidRPr="00743B4A">
              <w:rPr>
                <w:sz w:val="24"/>
                <w:szCs w:val="24"/>
              </w:rPr>
              <w:t>Благотворительная организация Чулпан Хаматовой. Мне она нравится, потому что привлекла внимания к проблеме, не привлекая внимание к себе, своей популярности. Она себя позиционировала не через искусство, а через помощь людям. Такой и должна быть интеллигенция;</w:t>
            </w:r>
          </w:p>
          <w:p w:rsidR="001B1E0B" w:rsidRPr="009B2DB0" w:rsidRDefault="00266A3D" w:rsidP="00C35914">
            <w:pPr>
              <w:pStyle w:val="a6"/>
              <w:numPr>
                <w:ilvl w:val="0"/>
                <w:numId w:val="34"/>
              </w:numPr>
              <w:spacing w:before="60"/>
              <w:jc w:val="both"/>
              <w:rPr>
                <w:sz w:val="24"/>
                <w:szCs w:val="24"/>
              </w:rPr>
            </w:pPr>
            <w:r>
              <w:rPr>
                <w:sz w:val="24"/>
                <w:szCs w:val="24"/>
              </w:rPr>
              <w:t>Я бы отметил еще Нюту Федермессер;</w:t>
            </w:r>
          </w:p>
          <w:p w:rsidR="00D059D1" w:rsidRPr="009B2DB0" w:rsidRDefault="00266A3D" w:rsidP="00C35914">
            <w:pPr>
              <w:pStyle w:val="a6"/>
              <w:numPr>
                <w:ilvl w:val="0"/>
                <w:numId w:val="34"/>
              </w:numPr>
              <w:spacing w:before="60"/>
              <w:jc w:val="both"/>
              <w:rPr>
                <w:bCs/>
                <w:sz w:val="24"/>
                <w:szCs w:val="24"/>
              </w:rPr>
            </w:pPr>
            <w:r>
              <w:rPr>
                <w:sz w:val="24"/>
                <w:szCs w:val="24"/>
              </w:rPr>
              <w:t>Я знаю, что К. Хабенский отдает практически все свои средства на благотворительность и нигде об этом не заявляет.</w:t>
            </w:r>
          </w:p>
          <w:p w:rsidR="008F0240" w:rsidRPr="00C35914" w:rsidRDefault="00266A3D" w:rsidP="00C35914">
            <w:pPr>
              <w:pStyle w:val="a6"/>
              <w:numPr>
                <w:ilvl w:val="0"/>
                <w:numId w:val="34"/>
              </w:numPr>
              <w:spacing w:before="60"/>
              <w:jc w:val="both"/>
              <w:rPr>
                <w:bCs/>
                <w:sz w:val="24"/>
                <w:szCs w:val="24"/>
              </w:rPr>
            </w:pPr>
            <w:r>
              <w:rPr>
                <w:sz w:val="24"/>
                <w:szCs w:val="24"/>
              </w:rPr>
              <w:t>Возможно, «Общероссийский народный фронт», либо «Молодежка ОНФ».</w:t>
            </w:r>
          </w:p>
          <w:p w:rsidR="00C35914" w:rsidRPr="009B2DB0" w:rsidRDefault="00C35914" w:rsidP="00C35914">
            <w:pPr>
              <w:pStyle w:val="a6"/>
              <w:spacing w:before="60"/>
              <w:ind w:left="360"/>
              <w:jc w:val="both"/>
              <w:rPr>
                <w:bCs/>
                <w:sz w:val="24"/>
                <w:szCs w:val="24"/>
              </w:rPr>
            </w:pPr>
          </w:p>
          <w:p w:rsidR="00C35914" w:rsidRPr="009B2DB0" w:rsidRDefault="00C35914" w:rsidP="00C35914">
            <w:pPr>
              <w:pStyle w:val="a6"/>
              <w:numPr>
                <w:ilvl w:val="0"/>
                <w:numId w:val="9"/>
              </w:numPr>
              <w:tabs>
                <w:tab w:val="clear" w:pos="754"/>
                <w:tab w:val="num" w:pos="0"/>
              </w:tabs>
              <w:spacing w:before="60"/>
              <w:ind w:left="0" w:firstLine="0"/>
              <w:jc w:val="both"/>
              <w:rPr>
                <w:bCs/>
                <w:sz w:val="24"/>
                <w:szCs w:val="24"/>
              </w:rPr>
            </w:pPr>
            <w:r>
              <w:rPr>
                <w:sz w:val="24"/>
                <w:szCs w:val="24"/>
              </w:rPr>
              <w:t>Могу назвать нашего президента, который помогает всем.</w:t>
            </w:r>
          </w:p>
          <w:p w:rsidR="005B635E" w:rsidRPr="009B2DB0" w:rsidRDefault="005B635E" w:rsidP="0021618D">
            <w:pPr>
              <w:pStyle w:val="a6"/>
              <w:spacing w:before="60"/>
              <w:ind w:left="34"/>
              <w:jc w:val="both"/>
              <w:rPr>
                <w:sz w:val="24"/>
                <w:szCs w:val="24"/>
              </w:rPr>
            </w:pPr>
          </w:p>
          <w:p w:rsidR="0021618D" w:rsidRPr="009B2DB0" w:rsidRDefault="00266A3D" w:rsidP="0021618D">
            <w:pPr>
              <w:pStyle w:val="a6"/>
              <w:spacing w:before="60"/>
              <w:ind w:left="34"/>
              <w:jc w:val="both"/>
              <w:rPr>
                <w:sz w:val="24"/>
                <w:szCs w:val="24"/>
              </w:rPr>
            </w:pPr>
            <w:r>
              <w:rPr>
                <w:sz w:val="24"/>
                <w:szCs w:val="24"/>
              </w:rPr>
              <w:t>В МИРЕ:</w:t>
            </w:r>
          </w:p>
          <w:p w:rsidR="0021618D" w:rsidRPr="009B2DB0" w:rsidRDefault="00266A3D" w:rsidP="0021618D">
            <w:pPr>
              <w:pStyle w:val="a6"/>
              <w:numPr>
                <w:ilvl w:val="0"/>
                <w:numId w:val="31"/>
              </w:numPr>
              <w:spacing w:before="60"/>
              <w:jc w:val="both"/>
              <w:rPr>
                <w:bCs/>
                <w:sz w:val="24"/>
                <w:szCs w:val="24"/>
              </w:rPr>
            </w:pPr>
            <w:r>
              <w:rPr>
                <w:sz w:val="24"/>
                <w:szCs w:val="24"/>
              </w:rPr>
              <w:t>Грета Ту</w:t>
            </w:r>
            <w:r w:rsidR="000A070B">
              <w:rPr>
                <w:sz w:val="24"/>
                <w:szCs w:val="24"/>
              </w:rPr>
              <w:t>н</w:t>
            </w:r>
            <w:r>
              <w:rPr>
                <w:sz w:val="24"/>
                <w:szCs w:val="24"/>
              </w:rPr>
              <w:t>берг. Это такая колоссальная вера в то, что один человек может все изменить. Это то, чего не хватает нашим благотворителям.</w:t>
            </w:r>
          </w:p>
          <w:p w:rsidR="005B635E" w:rsidRPr="009B2DB0" w:rsidRDefault="005B635E" w:rsidP="005B635E">
            <w:pPr>
              <w:pStyle w:val="a6"/>
              <w:spacing w:before="60"/>
              <w:ind w:left="0"/>
              <w:jc w:val="both"/>
              <w:rPr>
                <w:bCs/>
                <w:sz w:val="24"/>
                <w:szCs w:val="24"/>
              </w:rPr>
            </w:pPr>
          </w:p>
        </w:tc>
      </w:tr>
    </w:tbl>
    <w:p w:rsidR="00B67382" w:rsidRPr="009B2DB0" w:rsidRDefault="00B67382" w:rsidP="006C5473">
      <w:pPr>
        <w:ind w:firstLine="709"/>
        <w:jc w:val="both"/>
        <w:rPr>
          <w:rFonts w:ascii="Times New Roman" w:hAnsi="Times New Roman" w:cs="Times New Roman"/>
          <w:sz w:val="28"/>
          <w:szCs w:val="28"/>
        </w:rPr>
      </w:pPr>
    </w:p>
    <w:p w:rsidR="00B67382" w:rsidRPr="009B2DB0" w:rsidRDefault="00266A3D" w:rsidP="00EE2F3E">
      <w:pPr>
        <w:jc w:val="center"/>
        <w:rPr>
          <w:rFonts w:ascii="Times New Roman" w:hAnsi="Times New Roman" w:cs="Times New Roman"/>
          <w:sz w:val="28"/>
          <w:szCs w:val="28"/>
        </w:rPr>
      </w:pPr>
      <w:r>
        <w:rPr>
          <w:rFonts w:ascii="Times New Roman" w:hAnsi="Times New Roman" w:cs="Times New Roman"/>
          <w:sz w:val="28"/>
          <w:szCs w:val="28"/>
        </w:rPr>
        <w:t>ЗАКЛЮЧЕНИЕ</w:t>
      </w:r>
    </w:p>
    <w:p w:rsidR="006C5473" w:rsidRPr="009B2DB0" w:rsidRDefault="00266A3D" w:rsidP="00EE2F3E">
      <w:pPr>
        <w:ind w:firstLine="709"/>
        <w:jc w:val="both"/>
        <w:rPr>
          <w:rFonts w:ascii="Times New Roman" w:hAnsi="Times New Roman" w:cs="Times New Roman"/>
          <w:sz w:val="24"/>
          <w:szCs w:val="24"/>
        </w:rPr>
      </w:pPr>
      <w:r>
        <w:rPr>
          <w:rFonts w:ascii="Times New Roman" w:hAnsi="Times New Roman" w:cs="Times New Roman"/>
          <w:sz w:val="24"/>
          <w:szCs w:val="24"/>
        </w:rPr>
        <w:t>Результаты социологического исследования позволили выявить – в первом приближении – мнение населения Белгородской области на предмет СОСТОЯНИЯ И ПЕРСПЕКТИВ РАЗВИТИЯ В НЕЙ БЛАГОТВОРИТЕЛЬНОСТИ И ВОЛОНТЁРСТВА.</w:t>
      </w:r>
    </w:p>
    <w:p w:rsidR="006103E8" w:rsidRPr="009B2DB0" w:rsidRDefault="00266A3D" w:rsidP="00EE2F3E">
      <w:pPr>
        <w:pStyle w:val="a6"/>
        <w:numPr>
          <w:ilvl w:val="0"/>
          <w:numId w:val="18"/>
        </w:numPr>
        <w:spacing w:before="60" w:line="276" w:lineRule="auto"/>
        <w:rPr>
          <w:bCs/>
          <w:sz w:val="24"/>
          <w:szCs w:val="24"/>
        </w:rPr>
      </w:pPr>
      <w:r>
        <w:rPr>
          <w:b/>
          <w:bCs/>
          <w:sz w:val="24"/>
          <w:szCs w:val="24"/>
        </w:rPr>
        <w:t>Что мотивирует</w:t>
      </w:r>
      <w:r>
        <w:rPr>
          <w:bCs/>
          <w:sz w:val="24"/>
          <w:szCs w:val="24"/>
        </w:rPr>
        <w:t xml:space="preserve"> людей к активному участию в решении социальных проблем, в благотворительных и волонтерских практиках.</w:t>
      </w:r>
    </w:p>
    <w:p w:rsidR="00D117C2" w:rsidRPr="009B2DB0" w:rsidRDefault="00266A3D" w:rsidP="003B5BC7">
      <w:pPr>
        <w:jc w:val="both"/>
        <w:rPr>
          <w:rFonts w:ascii="Times New Roman" w:hAnsi="Times New Roman" w:cs="Times New Roman"/>
          <w:sz w:val="24"/>
          <w:szCs w:val="24"/>
        </w:rPr>
      </w:pPr>
      <w:r>
        <w:rPr>
          <w:rFonts w:ascii="Times New Roman" w:hAnsi="Times New Roman" w:cs="Times New Roman"/>
          <w:sz w:val="24"/>
          <w:szCs w:val="24"/>
        </w:rPr>
        <w:t xml:space="preserve">На основе экспертного анализа были выделены следующие значимые группы мотивов. </w:t>
      </w:r>
    </w:p>
    <w:p w:rsidR="00D117C2" w:rsidRPr="009B2DB0" w:rsidRDefault="00266A3D" w:rsidP="00EE2F3E">
      <w:pPr>
        <w:pStyle w:val="a6"/>
        <w:numPr>
          <w:ilvl w:val="0"/>
          <w:numId w:val="20"/>
        </w:numPr>
        <w:spacing w:line="276" w:lineRule="auto"/>
        <w:jc w:val="both"/>
        <w:rPr>
          <w:sz w:val="24"/>
          <w:szCs w:val="24"/>
        </w:rPr>
      </w:pPr>
      <w:r>
        <w:rPr>
          <w:b/>
          <w:sz w:val="24"/>
          <w:szCs w:val="24"/>
        </w:rPr>
        <w:t>Универсальные мотивы</w:t>
      </w:r>
      <w:r>
        <w:rPr>
          <w:sz w:val="24"/>
          <w:szCs w:val="24"/>
        </w:rPr>
        <w:t xml:space="preserve">: «ПРИРОДНЫЙ» АЛЬТРУИЗМ (ценностные ориентации и жизненные установки некоторой части людей) – </w:t>
      </w:r>
      <w:r>
        <w:rPr>
          <w:b/>
          <w:sz w:val="24"/>
          <w:szCs w:val="24"/>
        </w:rPr>
        <w:t>преобладающая точка зрения</w:t>
      </w:r>
      <w:r>
        <w:rPr>
          <w:sz w:val="24"/>
          <w:szCs w:val="24"/>
        </w:rPr>
        <w:t>; ЛИЧН</w:t>
      </w:r>
      <w:r w:rsidR="00DD1F39">
        <w:rPr>
          <w:sz w:val="24"/>
          <w:szCs w:val="24"/>
        </w:rPr>
        <w:t>ЫЙ</w:t>
      </w:r>
      <w:r>
        <w:rPr>
          <w:sz w:val="24"/>
          <w:szCs w:val="24"/>
        </w:rPr>
        <w:t xml:space="preserve"> ЖИЗНЕННЫЙ ОПЫТ полученной помощи и личностно значимый опыт ПОМОЩИ БЛИЖНЕМУ, РЕШЕНИЯ ОБЩЕЗНАЧИМЫХ ПРОБЛЕМ; ПОТРЕБНОСТЬ В ЕДИНЕНИИ, СОЛИДАРНОСТИ, СПЛОЧЁННОСТИ, КОММУНИКАЦИИ на основе общезначимых символов, дел и проектов; </w:t>
      </w:r>
    </w:p>
    <w:p w:rsidR="00CB45BB" w:rsidRPr="00DD1F39" w:rsidRDefault="00266A3D" w:rsidP="00EE2F3E">
      <w:pPr>
        <w:pStyle w:val="a6"/>
        <w:numPr>
          <w:ilvl w:val="0"/>
          <w:numId w:val="20"/>
        </w:numPr>
        <w:spacing w:line="276" w:lineRule="auto"/>
        <w:jc w:val="both"/>
      </w:pPr>
      <w:r>
        <w:rPr>
          <w:b/>
          <w:sz w:val="24"/>
          <w:szCs w:val="24"/>
        </w:rPr>
        <w:t>Собственно молодёжные мотивы</w:t>
      </w:r>
      <w:r>
        <w:rPr>
          <w:sz w:val="24"/>
          <w:szCs w:val="24"/>
        </w:rPr>
        <w:t>: желание молодых людей соответствовать МОДЕ, ТРЕНДАМ, «ДУХУ ВРЕМЕНИ»; ПОИСК молодыми людьми ВПЕЧАТЛЕНИЙ, ИНТЕРЕСНОГО + ПОЛЕЗНОГО; САМОРЕАЛИЗАЦИЯ, НАБОР СОЦИАЛЬНОГО, ПРОФЕССИОНАЛЬНОГО И ЧЕЛОВЕЧЕСКОГО «КАПИТАЛА», к которой примыкают в ряде случаев КОРЫСТНЫЕ, ЭГОИСТИЧЕСКИЕ МОТИВЫ</w:t>
      </w:r>
      <w:r w:rsidR="00264DB0">
        <w:rPr>
          <w:sz w:val="24"/>
          <w:szCs w:val="24"/>
        </w:rPr>
        <w:t xml:space="preserve">; </w:t>
      </w:r>
      <w:r w:rsidR="00587014">
        <w:rPr>
          <w:sz w:val="24"/>
          <w:szCs w:val="24"/>
        </w:rPr>
        <w:t xml:space="preserve">МОТИВ </w:t>
      </w:r>
      <w:r w:rsidR="00587014" w:rsidRPr="00DD1F39">
        <w:rPr>
          <w:bCs/>
          <w:sz w:val="24"/>
          <w:szCs w:val="24"/>
        </w:rPr>
        <w:t>ОТВЕТА НА ВЫЗОВ, БОРЬБЫ, ПРЕОДОЛЕНИЯ</w:t>
      </w:r>
      <w:r w:rsidRPr="00DD1F39">
        <w:rPr>
          <w:sz w:val="24"/>
          <w:szCs w:val="24"/>
        </w:rPr>
        <w:t>.</w:t>
      </w:r>
    </w:p>
    <w:p w:rsidR="00D117C2" w:rsidRPr="009B2DB0" w:rsidRDefault="00266A3D" w:rsidP="00EE2F3E">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Участники фокус-группы высказали в целом консолидированное мнение: волонтёрство и благотворительность связаны с особым ценностным строем души, который сейчас (в регионе и среди молодого поколения) свойственен меньшинству. При этом некоторая часть людей может быть заинтересована в них и по соображениям личной выгоды (материальной). </w:t>
      </w:r>
    </w:p>
    <w:p w:rsidR="0007006A" w:rsidRPr="009B2DB0" w:rsidRDefault="00266A3D" w:rsidP="00626034">
      <w:pPr>
        <w:ind w:firstLine="709"/>
        <w:jc w:val="both"/>
        <w:rPr>
          <w:rFonts w:ascii="Times New Roman" w:hAnsi="Times New Roman" w:cs="Times New Roman"/>
          <w:sz w:val="24"/>
          <w:szCs w:val="24"/>
        </w:rPr>
      </w:pPr>
      <w:r>
        <w:rPr>
          <w:rFonts w:ascii="Times New Roman" w:hAnsi="Times New Roman" w:cs="Times New Roman"/>
          <w:i/>
          <w:sz w:val="24"/>
          <w:szCs w:val="24"/>
        </w:rPr>
        <w:t>РЕКОМЕНДАЦИЯ: разработать диверсифицированный подход к социальной рекламе благотворительных и волонтёрских практик в регионе, учитывающий различные типы мотивации групп населения к соответствующей деятельности.</w:t>
      </w:r>
    </w:p>
    <w:p w:rsidR="006103E8" w:rsidRPr="009B2DB0" w:rsidRDefault="00266A3D" w:rsidP="00EE2F3E">
      <w:pPr>
        <w:pStyle w:val="a6"/>
        <w:numPr>
          <w:ilvl w:val="0"/>
          <w:numId w:val="18"/>
        </w:numPr>
        <w:spacing w:before="60" w:line="276" w:lineRule="auto"/>
        <w:rPr>
          <w:bCs/>
          <w:sz w:val="24"/>
          <w:szCs w:val="24"/>
        </w:rPr>
      </w:pPr>
      <w:r>
        <w:rPr>
          <w:b/>
          <w:bCs/>
          <w:sz w:val="24"/>
          <w:szCs w:val="24"/>
        </w:rPr>
        <w:t>Что демотивирует</w:t>
      </w:r>
      <w:r>
        <w:rPr>
          <w:bCs/>
          <w:sz w:val="24"/>
          <w:szCs w:val="24"/>
        </w:rPr>
        <w:t>, какие стереотипы, опасения мешают.</w:t>
      </w:r>
    </w:p>
    <w:p w:rsidR="00FC7AC7" w:rsidRPr="009B2DB0" w:rsidRDefault="00266A3D" w:rsidP="00587014">
      <w:pPr>
        <w:pStyle w:val="a6"/>
        <w:spacing w:line="276" w:lineRule="auto"/>
        <w:ind w:left="317"/>
        <w:jc w:val="both"/>
        <w:rPr>
          <w:sz w:val="24"/>
          <w:szCs w:val="24"/>
        </w:rPr>
      </w:pPr>
      <w:r>
        <w:rPr>
          <w:sz w:val="24"/>
          <w:szCs w:val="24"/>
        </w:rPr>
        <w:t>На основе экспертного анализа были выделены следующие значимые группы демотивирующих факторов:</w:t>
      </w:r>
      <w:r w:rsidR="00587014">
        <w:rPr>
          <w:sz w:val="24"/>
          <w:szCs w:val="24"/>
        </w:rPr>
        <w:t xml:space="preserve"> </w:t>
      </w:r>
    </w:p>
    <w:p w:rsidR="00CC1521" w:rsidRPr="009B2DB0" w:rsidRDefault="00266A3D" w:rsidP="00EE2F3E">
      <w:pPr>
        <w:pStyle w:val="a6"/>
        <w:numPr>
          <w:ilvl w:val="0"/>
          <w:numId w:val="24"/>
        </w:numPr>
        <w:spacing w:line="276" w:lineRule="auto"/>
        <w:rPr>
          <w:sz w:val="24"/>
          <w:szCs w:val="24"/>
        </w:rPr>
      </w:pPr>
      <w:r>
        <w:rPr>
          <w:b/>
          <w:sz w:val="24"/>
          <w:szCs w:val="24"/>
        </w:rPr>
        <w:t>Институциональные издержки</w:t>
      </w:r>
      <w:r>
        <w:rPr>
          <w:sz w:val="24"/>
          <w:szCs w:val="24"/>
        </w:rPr>
        <w:t xml:space="preserve">: </w:t>
      </w:r>
      <w:r w:rsidR="00587014" w:rsidRPr="00DD1F39">
        <w:rPr>
          <w:sz w:val="24"/>
          <w:szCs w:val="24"/>
        </w:rPr>
        <w:t>ФОРМАЛЬНЫЙ ПОДХОД, ИМИТАЦИЯ ВОЛОНТЁРСТВА в деятельности официальных молодёжных организаций – КАК СЛЕДСТВИЕ, НЕДОВЕРИЕ И НЕВЕРИЕ В НЕЗАВИСИМЫЕ ИНИЦИАТИВЫ</w:t>
      </w:r>
      <w:r w:rsidRPr="00DD1F39">
        <w:rPr>
          <w:sz w:val="24"/>
          <w:szCs w:val="24"/>
        </w:rPr>
        <w:t>;</w:t>
      </w:r>
      <w:r>
        <w:rPr>
          <w:sz w:val="24"/>
          <w:szCs w:val="24"/>
        </w:rPr>
        <w:t xml:space="preserve"> НЕРАЗВИТОСТЬ ГРАЖДАНСКО-ПРАВОВОЙ КУЛЬТУРЫ, в т.ч. элементарного доверия к окружающим, в обществе; НЕДОВЕРИЕ К ГОСУДАРСТВУ И ТЕСНЫМ СВЯЗЯМ С НИМ в массовом сознании;</w:t>
      </w:r>
    </w:p>
    <w:p w:rsidR="00CC1521" w:rsidRPr="009B2DB0" w:rsidRDefault="00266A3D" w:rsidP="00EE2F3E">
      <w:pPr>
        <w:pStyle w:val="a6"/>
        <w:numPr>
          <w:ilvl w:val="0"/>
          <w:numId w:val="24"/>
        </w:numPr>
        <w:spacing w:line="276" w:lineRule="auto"/>
        <w:rPr>
          <w:sz w:val="24"/>
          <w:szCs w:val="24"/>
        </w:rPr>
      </w:pPr>
      <w:r>
        <w:rPr>
          <w:b/>
          <w:sz w:val="24"/>
          <w:szCs w:val="24"/>
        </w:rPr>
        <w:t>Информационные издержки</w:t>
      </w:r>
      <w:r>
        <w:rPr>
          <w:sz w:val="24"/>
          <w:szCs w:val="24"/>
        </w:rPr>
        <w:t>: КАЧЕСТВЕННЫЕ НЕДОСТАТКИ ИНФОРМИРОВАНИЯ населения о деятельности НКО, благотворительных практиках и акциях; ДЕФИЦИТ СОЦИАЛЬНЫХ ОБРАЗЦОВ СЛУЖЕНИЯ для молодого поколения;</w:t>
      </w:r>
    </w:p>
    <w:p w:rsidR="00FC7AC7" w:rsidRPr="009B2DB0" w:rsidRDefault="00266A3D" w:rsidP="00EE2F3E">
      <w:pPr>
        <w:pStyle w:val="a6"/>
        <w:numPr>
          <w:ilvl w:val="0"/>
          <w:numId w:val="24"/>
        </w:numPr>
        <w:spacing w:line="276" w:lineRule="auto"/>
      </w:pPr>
      <w:r>
        <w:rPr>
          <w:b/>
          <w:sz w:val="24"/>
          <w:szCs w:val="24"/>
        </w:rPr>
        <w:t>Индивидуальные факторы</w:t>
      </w:r>
      <w:r>
        <w:rPr>
          <w:sz w:val="24"/>
          <w:szCs w:val="24"/>
        </w:rPr>
        <w:t>: Субъективный – ТРАВМАТИЧ</w:t>
      </w:r>
      <w:r w:rsidR="00DD1F39">
        <w:rPr>
          <w:sz w:val="24"/>
          <w:szCs w:val="24"/>
        </w:rPr>
        <w:t>НЫЙ</w:t>
      </w:r>
      <w:r>
        <w:rPr>
          <w:sz w:val="24"/>
          <w:szCs w:val="24"/>
        </w:rPr>
        <w:t xml:space="preserve"> ЛИЧНЫЙ ОПЫТ «неудачной» социальной деятельности; Объективный –</w:t>
      </w:r>
      <w:r w:rsidR="00DD1F39">
        <w:rPr>
          <w:sz w:val="24"/>
          <w:szCs w:val="24"/>
        </w:rPr>
        <w:t xml:space="preserve"> </w:t>
      </w:r>
      <w:r w:rsidR="0052703D" w:rsidRPr="00DD1F39">
        <w:rPr>
          <w:sz w:val="24"/>
          <w:szCs w:val="24"/>
        </w:rPr>
        <w:t>МОРАЛЬНО-ПСИХОЛОГИЧЕСКИЕ И ФИЗИЧЕСКИЕ ПЕРЕГРУЗКИ, НЕХВАТКА СРЕДСТВ И ВРЕМЕНИ</w:t>
      </w:r>
      <w:r w:rsidRPr="00DD1F39">
        <w:rPr>
          <w:sz w:val="24"/>
          <w:szCs w:val="24"/>
        </w:rPr>
        <w:t xml:space="preserve"> (</w:t>
      </w:r>
      <w:r>
        <w:rPr>
          <w:sz w:val="24"/>
          <w:szCs w:val="24"/>
        </w:rPr>
        <w:t>массово – у подростков, у работающих взрослых; у людей, занимающихся социальным служением профессионально).</w:t>
      </w:r>
    </w:p>
    <w:p w:rsidR="00FC7AC7" w:rsidRPr="009B2DB0" w:rsidRDefault="00266A3D" w:rsidP="00EE2F3E">
      <w:pPr>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фокус-групповым опросом, </w:t>
      </w:r>
      <w:r w:rsidR="00587014">
        <w:rPr>
          <w:rFonts w:ascii="Times New Roman" w:hAnsi="Times New Roman" w:cs="Times New Roman"/>
          <w:sz w:val="24"/>
          <w:szCs w:val="24"/>
        </w:rPr>
        <w:t>ПОДТВЕРЖДАЮТСЯ</w:t>
      </w:r>
      <w:r>
        <w:rPr>
          <w:rFonts w:ascii="Times New Roman" w:hAnsi="Times New Roman" w:cs="Times New Roman"/>
          <w:sz w:val="24"/>
          <w:szCs w:val="24"/>
        </w:rPr>
        <w:t xml:space="preserve"> несколько факторов: 1</w:t>
      </w:r>
      <w:r w:rsidR="00587014">
        <w:rPr>
          <w:rFonts w:ascii="Times New Roman" w:hAnsi="Times New Roman" w:cs="Times New Roman"/>
          <w:sz w:val="24"/>
          <w:szCs w:val="24"/>
        </w:rPr>
        <w:t>-й</w:t>
      </w:r>
      <w:r>
        <w:rPr>
          <w:rFonts w:ascii="Times New Roman" w:hAnsi="Times New Roman" w:cs="Times New Roman"/>
          <w:sz w:val="24"/>
          <w:szCs w:val="24"/>
        </w:rPr>
        <w:t xml:space="preserve"> основной – </w:t>
      </w:r>
      <w:r>
        <w:rPr>
          <w:rFonts w:ascii="Times New Roman" w:hAnsi="Times New Roman" w:cs="Times New Roman"/>
          <w:b/>
          <w:sz w:val="24"/>
          <w:szCs w:val="24"/>
        </w:rPr>
        <w:t>недоверие к фондам</w:t>
      </w:r>
      <w:r>
        <w:rPr>
          <w:rFonts w:ascii="Times New Roman" w:hAnsi="Times New Roman" w:cs="Times New Roman"/>
          <w:sz w:val="24"/>
          <w:szCs w:val="24"/>
        </w:rPr>
        <w:t xml:space="preserve"> по поводу целевой траты пожертвованных средств, что тесно связано с предпочтениями такой формы благотворительности, как денежные пожертвования; </w:t>
      </w:r>
      <w:r w:rsidR="00587014">
        <w:rPr>
          <w:rFonts w:ascii="Times New Roman" w:hAnsi="Times New Roman" w:cs="Times New Roman"/>
          <w:sz w:val="24"/>
          <w:szCs w:val="24"/>
        </w:rPr>
        <w:t>4-й</w:t>
      </w:r>
      <w:r>
        <w:rPr>
          <w:rFonts w:ascii="Times New Roman" w:hAnsi="Times New Roman" w:cs="Times New Roman"/>
          <w:sz w:val="24"/>
          <w:szCs w:val="24"/>
        </w:rPr>
        <w:t xml:space="preserve"> </w:t>
      </w:r>
      <w:r>
        <w:rPr>
          <w:rFonts w:ascii="Times New Roman" w:hAnsi="Times New Roman" w:cs="Times New Roman"/>
          <w:b/>
          <w:sz w:val="24"/>
          <w:szCs w:val="24"/>
        </w:rPr>
        <w:t xml:space="preserve">дефицит </w:t>
      </w:r>
      <w:r w:rsidR="00587014">
        <w:rPr>
          <w:rFonts w:ascii="Times New Roman" w:hAnsi="Times New Roman" w:cs="Times New Roman"/>
          <w:b/>
          <w:sz w:val="24"/>
          <w:szCs w:val="24"/>
        </w:rPr>
        <w:t>материальны</w:t>
      </w:r>
      <w:r>
        <w:rPr>
          <w:rFonts w:ascii="Times New Roman" w:hAnsi="Times New Roman" w:cs="Times New Roman"/>
          <w:b/>
          <w:sz w:val="24"/>
          <w:szCs w:val="24"/>
        </w:rPr>
        <w:t>х средств</w:t>
      </w:r>
      <w:r>
        <w:rPr>
          <w:rFonts w:ascii="Times New Roman" w:hAnsi="Times New Roman" w:cs="Times New Roman"/>
          <w:sz w:val="24"/>
          <w:szCs w:val="24"/>
        </w:rPr>
        <w:t xml:space="preserve">, особенно у молодёжи; 3) </w:t>
      </w:r>
      <w:r>
        <w:rPr>
          <w:rFonts w:ascii="Times New Roman" w:hAnsi="Times New Roman" w:cs="Times New Roman"/>
          <w:b/>
          <w:sz w:val="24"/>
          <w:szCs w:val="24"/>
        </w:rPr>
        <w:t>эгоистические ценности, лень</w:t>
      </w:r>
      <w:r>
        <w:rPr>
          <w:rFonts w:ascii="Times New Roman" w:hAnsi="Times New Roman" w:cs="Times New Roman"/>
          <w:sz w:val="24"/>
          <w:szCs w:val="24"/>
        </w:rPr>
        <w:t xml:space="preserve">; </w:t>
      </w:r>
      <w:r w:rsidR="00587014">
        <w:rPr>
          <w:rFonts w:ascii="Times New Roman" w:hAnsi="Times New Roman" w:cs="Times New Roman"/>
          <w:sz w:val="24"/>
          <w:szCs w:val="24"/>
        </w:rPr>
        <w:t>7-й и 8-й –</w:t>
      </w:r>
      <w:r>
        <w:rPr>
          <w:rFonts w:ascii="Times New Roman" w:hAnsi="Times New Roman" w:cs="Times New Roman"/>
          <w:sz w:val="24"/>
          <w:szCs w:val="24"/>
        </w:rPr>
        <w:t xml:space="preserve"> давление </w:t>
      </w:r>
      <w:r>
        <w:rPr>
          <w:rFonts w:ascii="Times New Roman" w:hAnsi="Times New Roman" w:cs="Times New Roman"/>
          <w:b/>
          <w:sz w:val="24"/>
          <w:szCs w:val="24"/>
        </w:rPr>
        <w:t>негативного общественного мнения</w:t>
      </w:r>
      <w:r>
        <w:rPr>
          <w:rFonts w:ascii="Times New Roman" w:hAnsi="Times New Roman" w:cs="Times New Roman"/>
          <w:sz w:val="24"/>
          <w:szCs w:val="24"/>
        </w:rPr>
        <w:t xml:space="preserve">; 5) </w:t>
      </w:r>
      <w:r>
        <w:rPr>
          <w:rFonts w:ascii="Times New Roman" w:hAnsi="Times New Roman" w:cs="Times New Roman"/>
          <w:b/>
          <w:sz w:val="24"/>
          <w:szCs w:val="24"/>
        </w:rPr>
        <w:t>эмоциональная ранимость молодого поколения</w:t>
      </w:r>
      <w:r>
        <w:rPr>
          <w:rFonts w:ascii="Times New Roman" w:hAnsi="Times New Roman" w:cs="Times New Roman"/>
          <w:sz w:val="24"/>
          <w:szCs w:val="24"/>
        </w:rPr>
        <w:t>, боязнь недооценки и неверной оценки.</w:t>
      </w:r>
    </w:p>
    <w:p w:rsidR="0007006A" w:rsidRPr="009B2DB0" w:rsidRDefault="00266A3D" w:rsidP="00626034">
      <w:pPr>
        <w:ind w:firstLine="709"/>
        <w:jc w:val="both"/>
        <w:rPr>
          <w:rFonts w:ascii="Times New Roman" w:hAnsi="Times New Roman" w:cs="Times New Roman"/>
        </w:rPr>
      </w:pPr>
      <w:r>
        <w:rPr>
          <w:rFonts w:ascii="Times New Roman" w:hAnsi="Times New Roman" w:cs="Times New Roman"/>
          <w:i/>
          <w:sz w:val="24"/>
          <w:szCs w:val="24"/>
        </w:rPr>
        <w:t xml:space="preserve">РЕКОМЕНДАЦИЯ: сделать акцент на работе по </w:t>
      </w:r>
      <w:r w:rsidR="00587014">
        <w:rPr>
          <w:rFonts w:ascii="Times New Roman" w:hAnsi="Times New Roman" w:cs="Times New Roman"/>
          <w:i/>
          <w:sz w:val="24"/>
          <w:szCs w:val="24"/>
        </w:rPr>
        <w:t>освещению</w:t>
      </w:r>
      <w:r>
        <w:rPr>
          <w:rFonts w:ascii="Times New Roman" w:hAnsi="Times New Roman" w:cs="Times New Roman"/>
          <w:i/>
          <w:sz w:val="24"/>
          <w:szCs w:val="24"/>
        </w:rPr>
        <w:t xml:space="preserve"> благотворительных и волонтёрских практик в регионе </w:t>
      </w:r>
      <w:r w:rsidR="00587014">
        <w:rPr>
          <w:rFonts w:ascii="Times New Roman" w:hAnsi="Times New Roman" w:cs="Times New Roman"/>
          <w:i/>
          <w:sz w:val="24"/>
          <w:szCs w:val="24"/>
        </w:rPr>
        <w:t>(</w:t>
      </w:r>
      <w:r>
        <w:rPr>
          <w:rFonts w:ascii="Times New Roman" w:hAnsi="Times New Roman" w:cs="Times New Roman"/>
          <w:i/>
          <w:sz w:val="24"/>
          <w:szCs w:val="24"/>
        </w:rPr>
        <w:t>как наиболее изменяемого параметра социального взаимодействия</w:t>
      </w:r>
      <w:r w:rsidR="00587014">
        <w:rPr>
          <w:rFonts w:ascii="Times New Roman" w:hAnsi="Times New Roman" w:cs="Times New Roman"/>
          <w:i/>
          <w:sz w:val="24"/>
          <w:szCs w:val="24"/>
        </w:rPr>
        <w:t>), акцентируя настоящие, подлинные, а не номинальные, образцы волонтёрства</w:t>
      </w:r>
      <w:r>
        <w:rPr>
          <w:rFonts w:ascii="Times New Roman" w:hAnsi="Times New Roman" w:cs="Times New Roman"/>
          <w:i/>
          <w:sz w:val="24"/>
          <w:szCs w:val="24"/>
        </w:rPr>
        <w:t>; поставить в приоритет социальной рекламы и развития «нефинансовые» формы волонтёрства и благотворительности.</w:t>
      </w:r>
    </w:p>
    <w:p w:rsidR="006103E8" w:rsidRPr="009B2DB0" w:rsidRDefault="00266A3D" w:rsidP="00EE2F3E">
      <w:pPr>
        <w:pStyle w:val="a6"/>
        <w:numPr>
          <w:ilvl w:val="0"/>
          <w:numId w:val="18"/>
        </w:numPr>
        <w:spacing w:before="60" w:line="276" w:lineRule="auto"/>
        <w:rPr>
          <w:bCs/>
          <w:sz w:val="24"/>
          <w:szCs w:val="24"/>
        </w:rPr>
      </w:pPr>
      <w:r>
        <w:rPr>
          <w:bCs/>
          <w:sz w:val="24"/>
          <w:szCs w:val="24"/>
        </w:rPr>
        <w:t xml:space="preserve">Есть ли </w:t>
      </w:r>
      <w:r>
        <w:rPr>
          <w:b/>
          <w:bCs/>
          <w:sz w:val="24"/>
          <w:szCs w:val="24"/>
        </w:rPr>
        <w:t>предпочтительные формы и форматы участия</w:t>
      </w:r>
      <w:r>
        <w:rPr>
          <w:bCs/>
          <w:sz w:val="24"/>
          <w:szCs w:val="24"/>
        </w:rPr>
        <w:t xml:space="preserve">: благотворительные пожертвования, добровольный труд, участие в акциях, безвозмездное оказание профессиональных услуг, другое. </w:t>
      </w:r>
    </w:p>
    <w:p w:rsidR="00CB45BB" w:rsidRPr="009B2DB0" w:rsidRDefault="00266A3D" w:rsidP="00EE2F3E">
      <w:pPr>
        <w:pStyle w:val="a6"/>
        <w:spacing w:before="60" w:line="276" w:lineRule="auto"/>
        <w:ind w:left="0"/>
        <w:jc w:val="both"/>
        <w:rPr>
          <w:sz w:val="24"/>
          <w:szCs w:val="24"/>
        </w:rPr>
      </w:pPr>
      <w:r>
        <w:rPr>
          <w:sz w:val="24"/>
          <w:szCs w:val="24"/>
        </w:rPr>
        <w:t>На основе экспертного анализа были выделены следующие значимые ФОРМЫ / ФОРМАТЫ УЧАСТИЯ:</w:t>
      </w:r>
    </w:p>
    <w:p w:rsidR="00A87ED6" w:rsidRPr="009B2DB0" w:rsidRDefault="00266A3D" w:rsidP="00EE2F3E">
      <w:pPr>
        <w:pStyle w:val="a6"/>
        <w:numPr>
          <w:ilvl w:val="0"/>
          <w:numId w:val="27"/>
        </w:numPr>
        <w:spacing w:line="276" w:lineRule="auto"/>
        <w:jc w:val="both"/>
        <w:rPr>
          <w:sz w:val="24"/>
          <w:szCs w:val="24"/>
        </w:rPr>
      </w:pPr>
      <w:r>
        <w:rPr>
          <w:b/>
          <w:sz w:val="24"/>
          <w:szCs w:val="24"/>
        </w:rPr>
        <w:t>Целевые материальные пожертвования</w:t>
      </w:r>
      <w:r>
        <w:rPr>
          <w:sz w:val="24"/>
          <w:szCs w:val="24"/>
        </w:rPr>
        <w:t xml:space="preserve"> (ВЗНОСЫ, ФАНДРАЙЗИНГ, КРАУДФАНДИНГ); </w:t>
      </w:r>
    </w:p>
    <w:p w:rsidR="00A87ED6" w:rsidRPr="009B2DB0" w:rsidRDefault="00266A3D" w:rsidP="00EE2F3E">
      <w:pPr>
        <w:pStyle w:val="a6"/>
        <w:numPr>
          <w:ilvl w:val="0"/>
          <w:numId w:val="27"/>
        </w:numPr>
        <w:spacing w:line="276" w:lineRule="auto"/>
        <w:jc w:val="both"/>
        <w:rPr>
          <w:sz w:val="24"/>
          <w:szCs w:val="24"/>
        </w:rPr>
      </w:pPr>
      <w:r>
        <w:rPr>
          <w:b/>
          <w:sz w:val="24"/>
          <w:szCs w:val="24"/>
        </w:rPr>
        <w:t>Непосредственное очное участие, труд, время</w:t>
      </w:r>
      <w:r>
        <w:rPr>
          <w:sz w:val="24"/>
          <w:szCs w:val="24"/>
        </w:rPr>
        <w:t xml:space="preserve"> – АКЦЕНТ НА </w:t>
      </w:r>
      <w:r w:rsidR="000A070B">
        <w:rPr>
          <w:sz w:val="24"/>
          <w:szCs w:val="24"/>
        </w:rPr>
        <w:t xml:space="preserve"> ЭПИЗОДИЧЕСКОЕ </w:t>
      </w:r>
      <w:r>
        <w:rPr>
          <w:sz w:val="24"/>
          <w:szCs w:val="24"/>
        </w:rPr>
        <w:t>ВОЛОНТЁРСТВО</w:t>
      </w:r>
      <w:r w:rsidR="000A070B">
        <w:rPr>
          <w:sz w:val="24"/>
          <w:szCs w:val="24"/>
        </w:rPr>
        <w:t xml:space="preserve"> – ПРИГЛАСИТЬ ЛЮДЕЙСДЕЛАТЬ ЧТО-ТО ПРОСТОЕ, НЕ ТРЕБУЮЩЕЕ СЕРЬЁЗНОЙ ПОДГОТОВКИ И ПОГРУЖЕНИЯ</w:t>
      </w:r>
      <w:r>
        <w:rPr>
          <w:sz w:val="24"/>
          <w:szCs w:val="24"/>
        </w:rPr>
        <w:t xml:space="preserve">; </w:t>
      </w:r>
    </w:p>
    <w:p w:rsidR="00A87ED6" w:rsidRPr="009B2DB0" w:rsidRDefault="00266A3D" w:rsidP="00EE2F3E">
      <w:pPr>
        <w:pStyle w:val="a6"/>
        <w:numPr>
          <w:ilvl w:val="0"/>
          <w:numId w:val="27"/>
        </w:numPr>
        <w:spacing w:line="276" w:lineRule="auto"/>
        <w:jc w:val="both"/>
        <w:rPr>
          <w:sz w:val="24"/>
          <w:szCs w:val="24"/>
        </w:rPr>
      </w:pPr>
      <w:r>
        <w:rPr>
          <w:sz w:val="24"/>
          <w:szCs w:val="24"/>
        </w:rPr>
        <w:t xml:space="preserve"> </w:t>
      </w:r>
      <w:r>
        <w:rPr>
          <w:b/>
          <w:sz w:val="24"/>
          <w:szCs w:val="24"/>
        </w:rPr>
        <w:t>«</w:t>
      </w:r>
      <w:r w:rsidR="000A1536">
        <w:rPr>
          <w:b/>
          <w:sz w:val="24"/>
          <w:szCs w:val="24"/>
        </w:rPr>
        <w:t>Я</w:t>
      </w:r>
      <w:r>
        <w:rPr>
          <w:b/>
          <w:sz w:val="24"/>
          <w:szCs w:val="24"/>
        </w:rPr>
        <w:t>рмарка идей»</w:t>
      </w:r>
      <w:r w:rsidR="000A1536">
        <w:rPr>
          <w:sz w:val="24"/>
          <w:szCs w:val="24"/>
        </w:rPr>
        <w:t>:</w:t>
      </w:r>
      <w:r w:rsidR="00587014">
        <w:rPr>
          <w:sz w:val="24"/>
          <w:szCs w:val="24"/>
        </w:rPr>
        <w:t xml:space="preserve"> </w:t>
      </w:r>
      <w:r w:rsidR="000A1536">
        <w:rPr>
          <w:sz w:val="24"/>
          <w:szCs w:val="24"/>
        </w:rPr>
        <w:t xml:space="preserve">СЛЕДУЕТ ПРЕДЛАГАТЬ ЛЮДЯМ И ПРОПАГАНДИРОВАТЬ УЧАСТИЕ В КРЕАТИВНЫХ ФОРМАХ БЛАГОТВОРИТЕЛЬНОСТИ И ВОЛОНТЁРСТВА (ДАТЬ РОЛИ); ПРЕДЛАГАТЬ СВОИ СОБСТВЕННЫЕ ТВОРЧЕСКИЕ ИДЕИ БЛАГОТВОРИТЕЛЬНЫХ И ВОЛОНТЁРСКИХ ПРОЕКТОВ,  </w:t>
      </w:r>
      <w:r>
        <w:rPr>
          <w:sz w:val="24"/>
          <w:szCs w:val="24"/>
        </w:rPr>
        <w:t>ВКЛЮЧАЯ ТВОРЧЕСКУЮ, ИНТЕРЕСНУЮ, НЕСТАНДАРТНУЮ ОРГАНИЗАЦИЮ САМИХ СОБЫТИЙ.</w:t>
      </w:r>
    </w:p>
    <w:p w:rsidR="0029755A" w:rsidRPr="009B2DB0" w:rsidRDefault="00266A3D" w:rsidP="00F522D5">
      <w:pPr>
        <w:pStyle w:val="a6"/>
        <w:spacing w:before="60" w:line="276" w:lineRule="auto"/>
        <w:ind w:left="0" w:firstLine="709"/>
        <w:jc w:val="both"/>
        <w:rPr>
          <w:sz w:val="24"/>
          <w:szCs w:val="24"/>
        </w:rPr>
      </w:pPr>
      <w:r w:rsidRPr="00894EE0">
        <w:rPr>
          <w:sz w:val="24"/>
          <w:szCs w:val="24"/>
        </w:rPr>
        <w:t>В соответствии с фокус-групповым опросом, выявляется</w:t>
      </w:r>
      <w:r w:rsidR="000A1536" w:rsidRPr="00894EE0">
        <w:rPr>
          <w:sz w:val="24"/>
          <w:szCs w:val="24"/>
        </w:rPr>
        <w:t xml:space="preserve"> ЗАПРОС НА «ПОМОЩЬ ДЕЛОМ», ДЕЙСТВИЕМ, В ПЕРВУЮ ОЧЕРЕДЬ ПРОФЕССИОНАЛЬНЫМ (</w:t>
      </w:r>
      <w:r w:rsidR="000A1536" w:rsidRPr="00894EE0">
        <w:rPr>
          <w:sz w:val="24"/>
          <w:szCs w:val="24"/>
          <w:lang w:val="en-US"/>
        </w:rPr>
        <w:t>PRO</w:t>
      </w:r>
      <w:r w:rsidR="000A1536" w:rsidRPr="00894EE0">
        <w:rPr>
          <w:sz w:val="24"/>
          <w:szCs w:val="24"/>
        </w:rPr>
        <w:t xml:space="preserve"> </w:t>
      </w:r>
      <w:r w:rsidR="000A1536" w:rsidRPr="00894EE0">
        <w:rPr>
          <w:sz w:val="24"/>
          <w:szCs w:val="24"/>
          <w:lang w:val="en-US"/>
        </w:rPr>
        <w:t>BONO</w:t>
      </w:r>
      <w:r w:rsidR="000A1536" w:rsidRPr="00894EE0">
        <w:rPr>
          <w:sz w:val="24"/>
          <w:szCs w:val="24"/>
        </w:rPr>
        <w:t>) – ПРЕДПОЧТИТЕЛЬНОСТЬ МАТЕРИАЛЬНОЙ (РАЗОВОЙ) ПОМОЩИ.</w:t>
      </w:r>
      <w:r>
        <w:rPr>
          <w:sz w:val="24"/>
          <w:szCs w:val="24"/>
        </w:rPr>
        <w:t xml:space="preserve"> </w:t>
      </w:r>
    </w:p>
    <w:p w:rsidR="0029755A" w:rsidRPr="009B2DB0" w:rsidRDefault="00266A3D" w:rsidP="00626034">
      <w:pPr>
        <w:pStyle w:val="a6"/>
        <w:spacing w:before="60" w:line="276" w:lineRule="auto"/>
        <w:ind w:left="0" w:firstLine="709"/>
        <w:jc w:val="both"/>
        <w:rPr>
          <w:i/>
          <w:sz w:val="24"/>
          <w:szCs w:val="24"/>
        </w:rPr>
      </w:pPr>
      <w:r>
        <w:rPr>
          <w:i/>
          <w:sz w:val="24"/>
          <w:szCs w:val="24"/>
        </w:rPr>
        <w:t xml:space="preserve">РЕКОМЕНДАЦИЯ: развивать и рекламировать, прежде всего, активные, </w:t>
      </w:r>
      <w:r w:rsidR="000A070B">
        <w:rPr>
          <w:i/>
          <w:sz w:val="24"/>
          <w:szCs w:val="24"/>
        </w:rPr>
        <w:t>ЭПИЗОДИЧЕСКИЕ</w:t>
      </w:r>
      <w:r>
        <w:rPr>
          <w:i/>
          <w:sz w:val="24"/>
          <w:szCs w:val="24"/>
        </w:rPr>
        <w:t xml:space="preserve"> формы волонтёрства и благотворительности, не противопоставляя, а органично комбинируя их с целевыми материальными пожертвованиями; уделять специальное внимание интеллектуальному, творческому аспекту волонтёрства и благотворительных практик (как целевому, так и инструментальному – при подготовке и проведении самих мероприятий).</w:t>
      </w:r>
    </w:p>
    <w:p w:rsidR="00A87ED6" w:rsidRPr="009B2DB0" w:rsidRDefault="00A87ED6" w:rsidP="00EE2F3E">
      <w:pPr>
        <w:pStyle w:val="a6"/>
        <w:spacing w:before="60" w:line="276" w:lineRule="auto"/>
        <w:rPr>
          <w:i/>
          <w:sz w:val="24"/>
          <w:szCs w:val="24"/>
        </w:rPr>
      </w:pPr>
    </w:p>
    <w:p w:rsidR="004B7C4B" w:rsidRPr="009B2DB0" w:rsidRDefault="00266A3D" w:rsidP="00EE2F3E">
      <w:pPr>
        <w:pStyle w:val="a6"/>
        <w:numPr>
          <w:ilvl w:val="0"/>
          <w:numId w:val="18"/>
        </w:numPr>
        <w:spacing w:before="60" w:line="276" w:lineRule="auto"/>
        <w:rPr>
          <w:bCs/>
          <w:sz w:val="24"/>
          <w:szCs w:val="24"/>
        </w:rPr>
      </w:pPr>
      <w:r>
        <w:rPr>
          <w:bCs/>
          <w:sz w:val="24"/>
          <w:szCs w:val="24"/>
        </w:rPr>
        <w:t xml:space="preserve">Есть ли у людей </w:t>
      </w:r>
      <w:r>
        <w:rPr>
          <w:b/>
          <w:bCs/>
          <w:sz w:val="24"/>
          <w:szCs w:val="24"/>
        </w:rPr>
        <w:t>ожидания от НКО</w:t>
      </w:r>
      <w:r>
        <w:rPr>
          <w:bCs/>
          <w:sz w:val="24"/>
          <w:szCs w:val="24"/>
        </w:rPr>
        <w:t>, которым они могли бы доверять, каковы характеристики НКО, которым люди готовы доверять и которых они могут поддержать.</w:t>
      </w:r>
    </w:p>
    <w:p w:rsidR="004B7C4B" w:rsidRPr="009B2DB0" w:rsidRDefault="00266A3D" w:rsidP="00EE2F3E">
      <w:pPr>
        <w:pStyle w:val="a6"/>
        <w:spacing w:before="60" w:line="276" w:lineRule="auto"/>
        <w:ind w:left="0"/>
        <w:rPr>
          <w:bCs/>
          <w:sz w:val="24"/>
          <w:szCs w:val="24"/>
        </w:rPr>
      </w:pPr>
      <w:r>
        <w:rPr>
          <w:sz w:val="24"/>
          <w:szCs w:val="24"/>
        </w:rPr>
        <w:t xml:space="preserve">На основе экспертного анализа были выделены следующие категории ЗНАЧИМЫХ ОЖИДАНИЙ / КРИТЕРИЕВ ДОВЕРИЯ: </w:t>
      </w:r>
    </w:p>
    <w:p w:rsidR="009579EF" w:rsidRPr="009B2DB0" w:rsidRDefault="00266A3D" w:rsidP="00EE2F3E">
      <w:pPr>
        <w:ind w:left="410"/>
        <w:jc w:val="both"/>
        <w:rPr>
          <w:rFonts w:ascii="Times New Roman" w:hAnsi="Times New Roman" w:cs="Times New Roman"/>
          <w:sz w:val="24"/>
          <w:szCs w:val="24"/>
        </w:rPr>
      </w:pPr>
      <w:r>
        <w:rPr>
          <w:rFonts w:ascii="Times New Roman" w:hAnsi="Times New Roman" w:cs="Times New Roman"/>
          <w:sz w:val="24"/>
          <w:szCs w:val="24"/>
        </w:rPr>
        <w:t xml:space="preserve">1) ПРОЗРАЧНОСТЬ, МАКСИМАЛЬНАЯ ОТКРЫТОСТЬ, ЛЕГАЛЬНОСТЬ, «АВТОРИТЕТ ДЕЛА» – </w:t>
      </w:r>
      <w:r>
        <w:rPr>
          <w:rFonts w:ascii="Times New Roman" w:hAnsi="Times New Roman" w:cs="Times New Roman"/>
          <w:b/>
          <w:sz w:val="24"/>
          <w:szCs w:val="24"/>
        </w:rPr>
        <w:t>«социальный капитал»</w:t>
      </w:r>
      <w:r>
        <w:rPr>
          <w:rFonts w:ascii="Times New Roman" w:hAnsi="Times New Roman" w:cs="Times New Roman"/>
          <w:sz w:val="24"/>
          <w:szCs w:val="24"/>
        </w:rPr>
        <w:t xml:space="preserve">; </w:t>
      </w:r>
    </w:p>
    <w:p w:rsidR="009579EF" w:rsidRPr="009B2DB0" w:rsidRDefault="00266A3D" w:rsidP="00EE2F3E">
      <w:pPr>
        <w:ind w:left="410"/>
        <w:jc w:val="both"/>
        <w:rPr>
          <w:rFonts w:ascii="Times New Roman" w:hAnsi="Times New Roman" w:cs="Times New Roman"/>
          <w:sz w:val="24"/>
          <w:szCs w:val="24"/>
        </w:rPr>
      </w:pPr>
      <w:r>
        <w:rPr>
          <w:rFonts w:ascii="Times New Roman" w:hAnsi="Times New Roman" w:cs="Times New Roman"/>
          <w:sz w:val="24"/>
          <w:szCs w:val="24"/>
        </w:rPr>
        <w:t xml:space="preserve">2) ХОРОШАЯ КАЧЕСТВЕННАЯ СПАЯННАЯ КОМАНДА – </w:t>
      </w:r>
      <w:r>
        <w:rPr>
          <w:rFonts w:ascii="Times New Roman" w:hAnsi="Times New Roman" w:cs="Times New Roman"/>
          <w:b/>
          <w:sz w:val="24"/>
          <w:szCs w:val="24"/>
        </w:rPr>
        <w:t>«человеческий капитал»</w:t>
      </w:r>
      <w:r>
        <w:rPr>
          <w:rFonts w:ascii="Times New Roman" w:hAnsi="Times New Roman" w:cs="Times New Roman"/>
          <w:sz w:val="24"/>
          <w:szCs w:val="24"/>
        </w:rPr>
        <w:t xml:space="preserve">; </w:t>
      </w:r>
    </w:p>
    <w:p w:rsidR="009579EF" w:rsidRPr="009B2DB0" w:rsidRDefault="00266A3D" w:rsidP="00EE2F3E">
      <w:pPr>
        <w:ind w:left="410"/>
        <w:jc w:val="both"/>
        <w:rPr>
          <w:rFonts w:ascii="Times New Roman" w:hAnsi="Times New Roman" w:cs="Times New Roman"/>
          <w:sz w:val="24"/>
          <w:szCs w:val="24"/>
        </w:rPr>
      </w:pPr>
      <w:r>
        <w:rPr>
          <w:rFonts w:ascii="Times New Roman" w:hAnsi="Times New Roman" w:cs="Times New Roman"/>
          <w:sz w:val="24"/>
          <w:szCs w:val="24"/>
        </w:rPr>
        <w:t xml:space="preserve">3) ПРОФЕССИОНАЛИЗМ, ОТВЕТСТВЕННОСТЬ, КАЧЕСТВО ДЕЛА – </w:t>
      </w:r>
      <w:r>
        <w:rPr>
          <w:rFonts w:ascii="Times New Roman" w:hAnsi="Times New Roman" w:cs="Times New Roman"/>
          <w:b/>
          <w:sz w:val="24"/>
          <w:szCs w:val="24"/>
        </w:rPr>
        <w:t>«профессиональный капитал»</w:t>
      </w:r>
      <w:r>
        <w:rPr>
          <w:rFonts w:ascii="Times New Roman" w:hAnsi="Times New Roman" w:cs="Times New Roman"/>
          <w:sz w:val="24"/>
          <w:szCs w:val="24"/>
        </w:rPr>
        <w:t xml:space="preserve">; </w:t>
      </w:r>
    </w:p>
    <w:p w:rsidR="009579EF" w:rsidRPr="009B2DB0" w:rsidRDefault="00266A3D" w:rsidP="00EE2F3E">
      <w:pPr>
        <w:ind w:left="410"/>
        <w:jc w:val="both"/>
        <w:rPr>
          <w:rFonts w:ascii="Times New Roman" w:hAnsi="Times New Roman" w:cs="Times New Roman"/>
          <w:sz w:val="24"/>
          <w:szCs w:val="24"/>
        </w:rPr>
      </w:pPr>
      <w:r>
        <w:rPr>
          <w:rFonts w:ascii="Times New Roman" w:hAnsi="Times New Roman" w:cs="Times New Roman"/>
          <w:sz w:val="24"/>
          <w:szCs w:val="24"/>
        </w:rPr>
        <w:t xml:space="preserve">4) ЛИЧНОСТНАЯ АВТОРИТЕТНОСТЬ ЛИДЕРА – </w:t>
      </w:r>
      <w:r>
        <w:rPr>
          <w:rFonts w:ascii="Times New Roman" w:hAnsi="Times New Roman" w:cs="Times New Roman"/>
          <w:b/>
          <w:sz w:val="24"/>
          <w:szCs w:val="24"/>
        </w:rPr>
        <w:t>«моральный капитал».</w:t>
      </w:r>
    </w:p>
    <w:p w:rsidR="00864325" w:rsidRPr="009B2DB0" w:rsidRDefault="00266A3D" w:rsidP="00F522D5">
      <w:pPr>
        <w:pStyle w:val="a6"/>
        <w:spacing w:before="60" w:line="276" w:lineRule="auto"/>
        <w:ind w:left="0" w:firstLine="709"/>
        <w:jc w:val="both"/>
        <w:rPr>
          <w:sz w:val="24"/>
          <w:szCs w:val="24"/>
        </w:rPr>
      </w:pPr>
      <w:r>
        <w:rPr>
          <w:sz w:val="24"/>
          <w:szCs w:val="24"/>
        </w:rPr>
        <w:t xml:space="preserve">В соответствии с фокус-групповым опросом, выявляются 2 фактора: 1) ФАКТОР «ПРОЗРАЧНОСТИ» деятельности, достигаемой через непосредственное знакомство с акторами, через максимальную отчётность в СМИ, через очевидные практические результаты деятельности; 2) </w:t>
      </w:r>
      <w:r w:rsidR="000A1536">
        <w:rPr>
          <w:sz w:val="24"/>
          <w:szCs w:val="24"/>
        </w:rPr>
        <w:t xml:space="preserve">тесно связанный с этим </w:t>
      </w:r>
      <w:r>
        <w:rPr>
          <w:sz w:val="24"/>
          <w:szCs w:val="24"/>
        </w:rPr>
        <w:t xml:space="preserve">ХАРАКТЕР деятельности, </w:t>
      </w:r>
      <w:r w:rsidR="000A1536">
        <w:rPr>
          <w:sz w:val="24"/>
          <w:szCs w:val="24"/>
        </w:rPr>
        <w:t xml:space="preserve">гарантирующий бескорыстие и </w:t>
      </w:r>
      <w:r>
        <w:rPr>
          <w:sz w:val="24"/>
          <w:szCs w:val="24"/>
        </w:rPr>
        <w:t>исключающий подлог (поиск пропавших, помощь старикам, животным).</w:t>
      </w:r>
    </w:p>
    <w:p w:rsidR="0029755A" w:rsidRPr="0052703D" w:rsidRDefault="00266A3D" w:rsidP="00626034">
      <w:pPr>
        <w:pStyle w:val="a6"/>
        <w:spacing w:before="60" w:line="276" w:lineRule="auto"/>
        <w:ind w:left="0" w:firstLine="709"/>
        <w:jc w:val="both"/>
        <w:rPr>
          <w:bCs/>
          <w:sz w:val="24"/>
          <w:szCs w:val="24"/>
        </w:rPr>
      </w:pPr>
      <w:r>
        <w:rPr>
          <w:i/>
          <w:sz w:val="24"/>
          <w:szCs w:val="24"/>
        </w:rPr>
        <w:t>РЕКОМЕНДАЦИЯ: ориентировать новые и действующие региональные НКО на максимальное развитие и гармоничное сочетание всех четырёх аспектов их «капитала»; в перспективе – выработать неформальный стандарт («Кодекс чести Некоммерческого объединения</w:t>
      </w:r>
      <w:bookmarkStart w:id="3" w:name="_GoBack"/>
      <w:bookmarkEnd w:id="3"/>
      <w:r>
        <w:rPr>
          <w:i/>
          <w:sz w:val="24"/>
          <w:szCs w:val="24"/>
        </w:rPr>
        <w:t xml:space="preserve">»). </w:t>
      </w:r>
      <w:r w:rsidR="008F1D1F">
        <w:rPr>
          <w:i/>
          <w:sz w:val="24"/>
          <w:szCs w:val="24"/>
        </w:rPr>
        <w:t xml:space="preserve">Для этого требуется системное и активное ПУБЛИЧНОЕ ПРОДВИЖЕНИЕ их </w:t>
      </w:r>
      <w:r w:rsidR="0052703D">
        <w:rPr>
          <w:i/>
          <w:sz w:val="24"/>
          <w:szCs w:val="24"/>
        </w:rPr>
        <w:t>достижений</w:t>
      </w:r>
      <w:r w:rsidR="008F1D1F">
        <w:rPr>
          <w:i/>
          <w:sz w:val="24"/>
          <w:szCs w:val="24"/>
        </w:rPr>
        <w:t xml:space="preserve">, команд, проектов; </w:t>
      </w:r>
      <w:r w:rsidR="0052703D">
        <w:rPr>
          <w:i/>
          <w:sz w:val="24"/>
          <w:szCs w:val="24"/>
        </w:rPr>
        <w:t>их экспертных функций; их позиций и ценностей в режиме специально организованной ПРОСВЕТИТЕЛЬСКОЙ ДЕЯТЕЛЬНОСТИ.</w:t>
      </w:r>
    </w:p>
    <w:p w:rsidR="00FF2FC8" w:rsidRPr="009B2DB0" w:rsidRDefault="00FF2FC8" w:rsidP="00EE2F3E">
      <w:pPr>
        <w:pStyle w:val="a6"/>
        <w:spacing w:before="60" w:line="276" w:lineRule="auto"/>
        <w:rPr>
          <w:bCs/>
          <w:sz w:val="24"/>
          <w:szCs w:val="24"/>
        </w:rPr>
      </w:pPr>
    </w:p>
    <w:p w:rsidR="004B7C4B" w:rsidRPr="009B2DB0" w:rsidRDefault="00266A3D" w:rsidP="00EE2F3E">
      <w:pPr>
        <w:pStyle w:val="a6"/>
        <w:numPr>
          <w:ilvl w:val="0"/>
          <w:numId w:val="18"/>
        </w:numPr>
        <w:spacing w:before="60" w:line="276" w:lineRule="auto"/>
        <w:rPr>
          <w:sz w:val="24"/>
          <w:szCs w:val="24"/>
        </w:rPr>
      </w:pPr>
      <w:r>
        <w:rPr>
          <w:sz w:val="24"/>
          <w:szCs w:val="24"/>
        </w:rPr>
        <w:t xml:space="preserve">Наиболее </w:t>
      </w:r>
      <w:r>
        <w:rPr>
          <w:b/>
          <w:sz w:val="24"/>
          <w:szCs w:val="24"/>
        </w:rPr>
        <w:t>оптимальные способы и каналы коммуникации</w:t>
      </w:r>
      <w:r>
        <w:rPr>
          <w:sz w:val="24"/>
          <w:szCs w:val="24"/>
        </w:rPr>
        <w:t xml:space="preserve">. </w:t>
      </w:r>
    </w:p>
    <w:p w:rsidR="004B7C4B" w:rsidRPr="009B2DB0" w:rsidRDefault="00266A3D" w:rsidP="00EE2F3E">
      <w:pPr>
        <w:spacing w:before="60"/>
        <w:ind w:left="360"/>
        <w:jc w:val="both"/>
        <w:rPr>
          <w:rFonts w:ascii="Times New Roman" w:hAnsi="Times New Roman" w:cs="Times New Roman"/>
          <w:sz w:val="24"/>
          <w:szCs w:val="24"/>
        </w:rPr>
      </w:pPr>
      <w:r>
        <w:rPr>
          <w:rFonts w:ascii="Times New Roman" w:hAnsi="Times New Roman" w:cs="Times New Roman"/>
          <w:sz w:val="24"/>
          <w:szCs w:val="24"/>
        </w:rPr>
        <w:t xml:space="preserve">На основе экспертного анализа были выделены следующие альтернативные ТОЧКИ ЗРЕНИЯ: </w:t>
      </w:r>
    </w:p>
    <w:p w:rsidR="004B7C4B" w:rsidRPr="009B2DB0" w:rsidRDefault="0052703D" w:rsidP="00EE2F3E">
      <w:pPr>
        <w:pStyle w:val="a6"/>
        <w:numPr>
          <w:ilvl w:val="0"/>
          <w:numId w:val="25"/>
        </w:numPr>
        <w:spacing w:before="60" w:line="276" w:lineRule="auto"/>
        <w:jc w:val="both"/>
        <w:rPr>
          <w:sz w:val="24"/>
          <w:szCs w:val="24"/>
        </w:rPr>
      </w:pPr>
      <w:r>
        <w:rPr>
          <w:sz w:val="24"/>
          <w:szCs w:val="24"/>
        </w:rPr>
        <w:t>Должны доминировать</w:t>
      </w:r>
      <w:r w:rsidR="00266A3D">
        <w:rPr>
          <w:sz w:val="24"/>
          <w:szCs w:val="24"/>
        </w:rPr>
        <w:t xml:space="preserve"> ЛИЧНЫ</w:t>
      </w:r>
      <w:r>
        <w:rPr>
          <w:sz w:val="24"/>
          <w:szCs w:val="24"/>
        </w:rPr>
        <w:t>Е</w:t>
      </w:r>
      <w:r w:rsidR="00266A3D">
        <w:rPr>
          <w:sz w:val="24"/>
          <w:szCs w:val="24"/>
        </w:rPr>
        <w:t>, НЕФОРМАЛЬНЫ</w:t>
      </w:r>
      <w:r>
        <w:rPr>
          <w:sz w:val="24"/>
          <w:szCs w:val="24"/>
        </w:rPr>
        <w:t>Е</w:t>
      </w:r>
      <w:r w:rsidR="00266A3D">
        <w:rPr>
          <w:sz w:val="24"/>
          <w:szCs w:val="24"/>
        </w:rPr>
        <w:t xml:space="preserve"> КОНТАКТ</w:t>
      </w:r>
      <w:r>
        <w:rPr>
          <w:sz w:val="24"/>
          <w:szCs w:val="24"/>
        </w:rPr>
        <w:t>Ы</w:t>
      </w:r>
      <w:r w:rsidR="00266A3D">
        <w:rPr>
          <w:sz w:val="24"/>
          <w:szCs w:val="24"/>
        </w:rPr>
        <w:t xml:space="preserve"> – непосредственного общения и групп в социальных сетях, а также выхода на целевые аудитории, вплоть до избегания СМИ – </w:t>
      </w:r>
      <w:r w:rsidR="00266A3D">
        <w:rPr>
          <w:b/>
          <w:sz w:val="24"/>
          <w:szCs w:val="24"/>
        </w:rPr>
        <w:t>преобладающая точка зрения</w:t>
      </w:r>
      <w:r w:rsidR="00266A3D">
        <w:rPr>
          <w:sz w:val="24"/>
          <w:szCs w:val="24"/>
        </w:rPr>
        <w:t>;</w:t>
      </w:r>
      <w:r w:rsidR="000A1536">
        <w:rPr>
          <w:sz w:val="24"/>
          <w:szCs w:val="24"/>
        </w:rPr>
        <w:t xml:space="preserve"> ЭТО ЛУЧШЕ ДЛЯ МОЛОДЁЖНОЙ КАТЕГОРИИ;</w:t>
      </w:r>
    </w:p>
    <w:p w:rsidR="004B7C4B" w:rsidRPr="009B2DB0" w:rsidRDefault="0052703D" w:rsidP="00EE2F3E">
      <w:pPr>
        <w:pStyle w:val="a6"/>
        <w:numPr>
          <w:ilvl w:val="0"/>
          <w:numId w:val="25"/>
        </w:numPr>
        <w:spacing w:before="60" w:line="276" w:lineRule="auto"/>
        <w:jc w:val="both"/>
        <w:rPr>
          <w:sz w:val="24"/>
          <w:szCs w:val="24"/>
        </w:rPr>
      </w:pPr>
      <w:r>
        <w:rPr>
          <w:sz w:val="24"/>
          <w:szCs w:val="24"/>
        </w:rPr>
        <w:t xml:space="preserve">Должны доминировать </w:t>
      </w:r>
      <w:r w:rsidR="00266A3D">
        <w:rPr>
          <w:sz w:val="24"/>
          <w:szCs w:val="24"/>
        </w:rPr>
        <w:t>СМИ И ОФИЦИАЛЬНЫ</w:t>
      </w:r>
      <w:r>
        <w:rPr>
          <w:sz w:val="24"/>
          <w:szCs w:val="24"/>
        </w:rPr>
        <w:t>Е</w:t>
      </w:r>
      <w:r w:rsidR="00266A3D">
        <w:rPr>
          <w:sz w:val="24"/>
          <w:szCs w:val="24"/>
        </w:rPr>
        <w:t xml:space="preserve"> С</w:t>
      </w:r>
      <w:r>
        <w:rPr>
          <w:sz w:val="24"/>
          <w:szCs w:val="24"/>
        </w:rPr>
        <w:t>РЕДСТВА МАССОВОЙ КОММУНИКАЦИИ</w:t>
      </w:r>
      <w:r w:rsidR="00266A3D">
        <w:rPr>
          <w:sz w:val="24"/>
          <w:szCs w:val="24"/>
        </w:rPr>
        <w:t xml:space="preserve"> (</w:t>
      </w:r>
      <w:r>
        <w:rPr>
          <w:sz w:val="24"/>
          <w:szCs w:val="24"/>
        </w:rPr>
        <w:t>САЙТЫ ОРГАНИЗАЦИЙ</w:t>
      </w:r>
      <w:r w:rsidR="00266A3D">
        <w:rPr>
          <w:sz w:val="24"/>
          <w:szCs w:val="24"/>
        </w:rPr>
        <w:t>, в первую очередь);</w:t>
      </w:r>
      <w:r w:rsidR="000A1536">
        <w:rPr>
          <w:sz w:val="24"/>
          <w:szCs w:val="24"/>
        </w:rPr>
        <w:t xml:space="preserve"> ЭТО ЛУЧШЕ ДЛЯ СТАРШИХ ВОЗРАСТНЫХ ГРУПП;</w:t>
      </w:r>
    </w:p>
    <w:p w:rsidR="004B2809" w:rsidRPr="009B2DB0" w:rsidRDefault="00266A3D" w:rsidP="00EE2F3E">
      <w:pPr>
        <w:pStyle w:val="a6"/>
        <w:numPr>
          <w:ilvl w:val="0"/>
          <w:numId w:val="25"/>
        </w:numPr>
        <w:spacing w:before="60" w:line="276" w:lineRule="auto"/>
        <w:jc w:val="both"/>
        <w:rPr>
          <w:sz w:val="24"/>
          <w:szCs w:val="24"/>
        </w:rPr>
      </w:pPr>
      <w:r>
        <w:rPr>
          <w:sz w:val="24"/>
          <w:szCs w:val="24"/>
        </w:rPr>
        <w:t>ДОЛЖ</w:t>
      </w:r>
      <w:r w:rsidR="0052703D">
        <w:rPr>
          <w:sz w:val="24"/>
          <w:szCs w:val="24"/>
        </w:rPr>
        <w:t>НА</w:t>
      </w:r>
      <w:r>
        <w:rPr>
          <w:sz w:val="24"/>
          <w:szCs w:val="24"/>
        </w:rPr>
        <w:t xml:space="preserve"> БЫТЬ СПЕЦИАЛЬН</w:t>
      </w:r>
      <w:r w:rsidR="0052703D">
        <w:rPr>
          <w:sz w:val="24"/>
          <w:szCs w:val="24"/>
        </w:rPr>
        <w:t>АЯ</w:t>
      </w:r>
      <w:r>
        <w:rPr>
          <w:sz w:val="24"/>
          <w:szCs w:val="24"/>
        </w:rPr>
        <w:t xml:space="preserve"> ПЛОЩАДК</w:t>
      </w:r>
      <w:r w:rsidR="0052703D">
        <w:rPr>
          <w:sz w:val="24"/>
          <w:szCs w:val="24"/>
        </w:rPr>
        <w:t>А</w:t>
      </w:r>
      <w:r>
        <w:rPr>
          <w:sz w:val="24"/>
          <w:szCs w:val="24"/>
        </w:rPr>
        <w:t>, «ТРЕТЬЕ МЕСТ</w:t>
      </w:r>
      <w:r w:rsidR="0052703D">
        <w:rPr>
          <w:sz w:val="24"/>
          <w:szCs w:val="24"/>
        </w:rPr>
        <w:t>О</w:t>
      </w:r>
      <w:r>
        <w:rPr>
          <w:sz w:val="24"/>
          <w:szCs w:val="24"/>
        </w:rPr>
        <w:t>», специально предназначенн</w:t>
      </w:r>
      <w:r w:rsidR="0052703D">
        <w:rPr>
          <w:sz w:val="24"/>
          <w:szCs w:val="24"/>
        </w:rPr>
        <w:t>ая</w:t>
      </w:r>
      <w:r>
        <w:rPr>
          <w:sz w:val="24"/>
          <w:szCs w:val="24"/>
        </w:rPr>
        <w:t xml:space="preserve"> для систематической коммуникации в режиме реального времени, позволяющей НКО через публичные «тест-драйвы» привлекать новых людей в свою организацию и рассказывать о своей деятельности, проекте;</w:t>
      </w:r>
      <w:r w:rsidR="000A1536">
        <w:rPr>
          <w:sz w:val="24"/>
          <w:szCs w:val="24"/>
        </w:rPr>
        <w:t xml:space="preserve"> ЗДЕСЬ ВОЗМОЖНЫ РАЗНЫЕ ФОРМАТЫ: ОТ ПРОФИЛЬНОГО ГОРОДСКОГО ЦЕНТРА ДЛЯ ПРОВЕДЕНИЯ МЕРОПРИЯТИЙ ДО СЕТЕВОЙ ПЛОЩАДКИ НЕФОРМАЛЬНОГО ОБЩЕНИЯ НКО С ЛЮДЬМИ;</w:t>
      </w:r>
    </w:p>
    <w:p w:rsidR="004B7C4B" w:rsidRPr="009B2DB0" w:rsidRDefault="00266A3D" w:rsidP="00EE2F3E">
      <w:pPr>
        <w:pStyle w:val="a6"/>
        <w:numPr>
          <w:ilvl w:val="0"/>
          <w:numId w:val="25"/>
        </w:numPr>
        <w:spacing w:before="60" w:line="276" w:lineRule="auto"/>
        <w:jc w:val="both"/>
        <w:rPr>
          <w:bCs/>
          <w:sz w:val="24"/>
          <w:szCs w:val="24"/>
        </w:rPr>
      </w:pPr>
      <w:r>
        <w:rPr>
          <w:sz w:val="24"/>
          <w:szCs w:val="24"/>
        </w:rPr>
        <w:t xml:space="preserve">В ЦЕЛОМ ВСЁ УДОВЛЕТВОРИТЕЛЬНО В </w:t>
      </w:r>
      <w:r w:rsidR="0052703D">
        <w:rPr>
          <w:sz w:val="24"/>
          <w:szCs w:val="24"/>
        </w:rPr>
        <w:t xml:space="preserve">ресурсном плане, важно далее </w:t>
      </w:r>
      <w:r>
        <w:rPr>
          <w:sz w:val="24"/>
          <w:szCs w:val="24"/>
        </w:rPr>
        <w:t xml:space="preserve">СОВЕРШЕНСТВОВАТЬ КАЧЕСТВО (СОДЕРЖАНИЕ, ТОЧНОСТЬ, АДРЕСНОСТЬ) ИНФОРМИРОВАНИЯ </w:t>
      </w:r>
      <w:r w:rsidR="0052703D">
        <w:rPr>
          <w:sz w:val="24"/>
          <w:szCs w:val="24"/>
        </w:rPr>
        <w:t>целевой аудитории</w:t>
      </w:r>
      <w:r>
        <w:rPr>
          <w:sz w:val="24"/>
          <w:szCs w:val="24"/>
        </w:rPr>
        <w:t>.</w:t>
      </w:r>
    </w:p>
    <w:p w:rsidR="004B7C4B" w:rsidRPr="009B2DB0" w:rsidRDefault="00266A3D" w:rsidP="00EE2F3E">
      <w:pPr>
        <w:spacing w:before="60"/>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фокус-групповым опросом, в региональном тематическом информационном пространстве </w:t>
      </w:r>
      <w:r>
        <w:rPr>
          <w:rFonts w:ascii="Times New Roman" w:hAnsi="Times New Roman" w:cs="Times New Roman"/>
          <w:b/>
          <w:sz w:val="24"/>
          <w:szCs w:val="24"/>
        </w:rPr>
        <w:t>должен быть общий «стержень»</w:t>
      </w:r>
      <w:r>
        <w:rPr>
          <w:rFonts w:ascii="Times New Roman" w:hAnsi="Times New Roman" w:cs="Times New Roman"/>
          <w:sz w:val="24"/>
          <w:szCs w:val="24"/>
        </w:rPr>
        <w:t xml:space="preserve">, координирующий тематическую информацию / коммуникацию, публикуемую в разных источниках. Интернет и социальные сети освещают деятельность НКО значительно лучше, чем печатные и другие СМИ; вместе с тем они слишком специализированны и не выходят за пределы своей целевой аудитории (возрастной, конфессиональной и т.д.), а также не всегда гарантируют подлинность информации, в чём не могут заменить прессу и ТВ. Также не хватает анонсирующей информации, в сравнении с информированием </w:t>
      </w:r>
      <w:r>
        <w:rPr>
          <w:rFonts w:ascii="Times New Roman" w:hAnsi="Times New Roman" w:cs="Times New Roman"/>
          <w:sz w:val="24"/>
          <w:szCs w:val="24"/>
          <w:lang w:val="en-US"/>
        </w:rPr>
        <w:t>post</w:t>
      </w:r>
      <w:r>
        <w:rPr>
          <w:rFonts w:ascii="Times New Roman" w:hAnsi="Times New Roman" w:cs="Times New Roman"/>
          <w:sz w:val="24"/>
          <w:szCs w:val="24"/>
        </w:rPr>
        <w:t xml:space="preserve"> </w:t>
      </w:r>
      <w:r>
        <w:rPr>
          <w:rFonts w:ascii="Times New Roman" w:hAnsi="Times New Roman" w:cs="Times New Roman"/>
          <w:sz w:val="24"/>
          <w:szCs w:val="24"/>
          <w:lang w:val="en-US"/>
        </w:rPr>
        <w:t>factum</w:t>
      </w:r>
      <w:r>
        <w:rPr>
          <w:rFonts w:ascii="Times New Roman" w:hAnsi="Times New Roman" w:cs="Times New Roman"/>
          <w:sz w:val="24"/>
          <w:szCs w:val="24"/>
        </w:rPr>
        <w:t>.</w:t>
      </w:r>
    </w:p>
    <w:p w:rsidR="0007006A" w:rsidRPr="009B2DB0" w:rsidRDefault="00266A3D" w:rsidP="00EE2F3E">
      <w:pPr>
        <w:spacing w:before="60"/>
        <w:ind w:firstLine="709"/>
        <w:jc w:val="both"/>
        <w:rPr>
          <w:rFonts w:ascii="Times New Roman" w:hAnsi="Times New Roman" w:cs="Times New Roman"/>
          <w:bCs/>
          <w:i/>
          <w:sz w:val="24"/>
          <w:szCs w:val="24"/>
        </w:rPr>
      </w:pPr>
      <w:r>
        <w:rPr>
          <w:rFonts w:ascii="Times New Roman" w:hAnsi="Times New Roman" w:cs="Times New Roman"/>
          <w:i/>
          <w:sz w:val="24"/>
          <w:szCs w:val="24"/>
        </w:rPr>
        <w:t>РЕКОМЕНДАЦИЯ: организовать общественную (дистанцированную от властных структур) площадку, выполняющую функции информационно-координирующего центра благотворительных и волонтёрских практик в регионе.</w:t>
      </w:r>
    </w:p>
    <w:p w:rsidR="00CB45BB" w:rsidRPr="009B2DB0" w:rsidRDefault="00266A3D" w:rsidP="00EE2F3E">
      <w:pPr>
        <w:pStyle w:val="a6"/>
        <w:numPr>
          <w:ilvl w:val="0"/>
          <w:numId w:val="18"/>
        </w:numPr>
        <w:spacing w:before="60" w:line="276" w:lineRule="auto"/>
        <w:rPr>
          <w:sz w:val="24"/>
          <w:szCs w:val="24"/>
        </w:rPr>
      </w:pPr>
      <w:r>
        <w:rPr>
          <w:b/>
          <w:bCs/>
          <w:sz w:val="24"/>
          <w:szCs w:val="24"/>
        </w:rPr>
        <w:t>Авторитетные люди</w:t>
      </w:r>
      <w:r>
        <w:rPr>
          <w:bCs/>
          <w:sz w:val="24"/>
          <w:szCs w:val="24"/>
        </w:rPr>
        <w:t xml:space="preserve">, которые могут быть </w:t>
      </w:r>
      <w:r>
        <w:rPr>
          <w:b/>
          <w:bCs/>
          <w:sz w:val="24"/>
          <w:szCs w:val="24"/>
        </w:rPr>
        <w:t>ролевой моделью для мотивации</w:t>
      </w:r>
      <w:r>
        <w:rPr>
          <w:bCs/>
          <w:sz w:val="24"/>
          <w:szCs w:val="24"/>
        </w:rPr>
        <w:t xml:space="preserve"> к участию в благотворительности.</w:t>
      </w:r>
    </w:p>
    <w:p w:rsidR="006103E8" w:rsidRPr="009B2DB0" w:rsidRDefault="00266A3D" w:rsidP="00EE2F3E">
      <w:pPr>
        <w:jc w:val="both"/>
        <w:rPr>
          <w:rFonts w:ascii="Times New Roman" w:hAnsi="Times New Roman" w:cs="Times New Roman"/>
          <w:bCs/>
          <w:sz w:val="24"/>
          <w:szCs w:val="24"/>
        </w:rPr>
      </w:pPr>
      <w:r>
        <w:rPr>
          <w:rFonts w:ascii="Times New Roman" w:hAnsi="Times New Roman" w:cs="Times New Roman"/>
          <w:bCs/>
          <w:sz w:val="24"/>
          <w:szCs w:val="24"/>
        </w:rPr>
        <w:t xml:space="preserve">В соответствии с мнениями и экспертов, и участников фокус-группы, ролевая модель определяется СОЧЕТАНИЕМ КАЧЕСТВ ЛИЧНОГО БЕСКОРЫСТИЯ (АЛЬТРУИЗМА) И ВЫСОКОГО ПРОФЕССИОНАЛИЗМА. Характерно, что лидируют представители САМЫХ «ТЯЖЁЛЫХ» НАПРАВЛЕНИЙ ДЕЯТЕЛЬНОСТИ, ПРЕЖДЕ ВСЕГО, </w:t>
      </w:r>
      <w:r>
        <w:rPr>
          <w:rFonts w:ascii="Times New Roman" w:hAnsi="Times New Roman" w:cs="Times New Roman"/>
          <w:b/>
          <w:bCs/>
          <w:sz w:val="24"/>
          <w:szCs w:val="24"/>
        </w:rPr>
        <w:t>Е.В. Кондратюк</w:t>
      </w:r>
      <w:r>
        <w:rPr>
          <w:rFonts w:ascii="Times New Roman" w:hAnsi="Times New Roman" w:cs="Times New Roman"/>
          <w:bCs/>
          <w:sz w:val="24"/>
          <w:szCs w:val="24"/>
        </w:rPr>
        <w:t xml:space="preserve"> (БРОО «Святое Белогорье против детского рака»).</w:t>
      </w:r>
    </w:p>
    <w:p w:rsidR="000C7AC1" w:rsidRPr="009B2DB0" w:rsidRDefault="00266A3D" w:rsidP="00626034">
      <w:pPr>
        <w:ind w:firstLine="709"/>
        <w:jc w:val="both"/>
        <w:rPr>
          <w:rFonts w:ascii="Times New Roman" w:hAnsi="Times New Roman" w:cs="Times New Roman"/>
          <w:i/>
          <w:sz w:val="24"/>
          <w:szCs w:val="24"/>
        </w:rPr>
      </w:pPr>
      <w:r>
        <w:rPr>
          <w:rFonts w:ascii="Times New Roman" w:hAnsi="Times New Roman" w:cs="Times New Roman"/>
          <w:i/>
          <w:sz w:val="24"/>
          <w:szCs w:val="24"/>
        </w:rPr>
        <w:t>РЕКОМЕНДАЦИЯ: организовывать в целях развития благотворительных и волонтёрских практик в регионе информационные кампании с привлечением указанных персон; формировать медийный образ благотворителя / волонтёра (и шире – гражданина России и человека будущего) на основе указанных человеческих качеств.</w:t>
      </w:r>
    </w:p>
    <w:p w:rsidR="00EE2F3E" w:rsidRPr="009B2DB0" w:rsidRDefault="00EE2F3E" w:rsidP="00EE2F3E">
      <w:pPr>
        <w:jc w:val="both"/>
        <w:rPr>
          <w:rFonts w:ascii="Times New Roman" w:hAnsi="Times New Roman" w:cs="Times New Roman"/>
          <w:i/>
          <w:sz w:val="24"/>
          <w:szCs w:val="24"/>
        </w:rPr>
      </w:pPr>
    </w:p>
    <w:p w:rsidR="00EE2F3E" w:rsidRPr="009B2DB0" w:rsidRDefault="00266A3D" w:rsidP="007C4E6F">
      <w:pPr>
        <w:jc w:val="right"/>
        <w:rPr>
          <w:rFonts w:ascii="Times New Roman" w:hAnsi="Times New Roman" w:cs="Times New Roman"/>
          <w:i/>
          <w:sz w:val="28"/>
          <w:szCs w:val="28"/>
        </w:rPr>
      </w:pPr>
      <w:r>
        <w:rPr>
          <w:rFonts w:ascii="Times New Roman" w:hAnsi="Times New Roman" w:cs="Times New Roman"/>
          <w:i/>
          <w:sz w:val="28"/>
          <w:szCs w:val="28"/>
        </w:rPr>
        <w:t>ПРИЛОЖЕНИЯ</w:t>
      </w:r>
    </w:p>
    <w:p w:rsidR="00D3533A" w:rsidRPr="009B2DB0" w:rsidRDefault="00266A3D" w:rsidP="00D3533A">
      <w:pPr>
        <w:jc w:val="center"/>
        <w:rPr>
          <w:rFonts w:ascii="Times New Roman" w:hAnsi="Times New Roman" w:cs="Times New Roman"/>
          <w:sz w:val="24"/>
          <w:szCs w:val="24"/>
        </w:rPr>
      </w:pPr>
      <w:r>
        <w:rPr>
          <w:rFonts w:ascii="Times New Roman" w:hAnsi="Times New Roman" w:cs="Times New Roman"/>
          <w:sz w:val="24"/>
          <w:szCs w:val="24"/>
        </w:rPr>
        <w:t>ГАЙД</w:t>
      </w:r>
    </w:p>
    <w:p w:rsidR="00D3533A" w:rsidRPr="009B2DB0" w:rsidRDefault="00266A3D" w:rsidP="00D3533A">
      <w:pPr>
        <w:jc w:val="center"/>
        <w:rPr>
          <w:rFonts w:ascii="Times New Roman" w:hAnsi="Times New Roman" w:cs="Times New Roman"/>
          <w:sz w:val="24"/>
          <w:szCs w:val="24"/>
        </w:rPr>
      </w:pPr>
      <w:r>
        <w:rPr>
          <w:rFonts w:ascii="Times New Roman" w:hAnsi="Times New Roman" w:cs="Times New Roman"/>
          <w:sz w:val="24"/>
          <w:szCs w:val="24"/>
        </w:rPr>
        <w:t>дискуссионной фокус-группы «БЛАГОТВОРИТЕЛЬНОСТЬ И ВОЛОНТЁРСТВО В БЕЛГОРОДСКОЙ ОБЛАСТИ</w:t>
      </w:r>
    </w:p>
    <w:p w:rsidR="00D3533A" w:rsidRPr="009B2DB0" w:rsidRDefault="00D3533A" w:rsidP="00D3533A">
      <w:pPr>
        <w:jc w:val="center"/>
        <w:rPr>
          <w:rFonts w:ascii="Times New Roman" w:hAnsi="Times New Roman" w:cs="Times New Roman"/>
          <w:sz w:val="24"/>
          <w:szCs w:val="24"/>
        </w:rPr>
      </w:pPr>
    </w:p>
    <w:p w:rsidR="00D3533A" w:rsidRPr="009B2DB0" w:rsidRDefault="00266A3D" w:rsidP="00D3533A">
      <w:pPr>
        <w:jc w:val="center"/>
        <w:rPr>
          <w:i/>
          <w:sz w:val="24"/>
          <w:szCs w:val="24"/>
        </w:rPr>
      </w:pPr>
      <w:r>
        <w:rPr>
          <w:i/>
          <w:color w:val="000000"/>
          <w:sz w:val="24"/>
          <w:szCs w:val="24"/>
        </w:rPr>
        <w:t>Добрый день, меня зовут _________, я представляю Международный Центр социологических исследований НИУ «БелГУ». Мы проводим исследование, посвященное</w:t>
      </w:r>
      <w:r>
        <w:rPr>
          <w:i/>
          <w:sz w:val="24"/>
          <w:szCs w:val="24"/>
        </w:rPr>
        <w:t xml:space="preserve"> вопросам изучения благотворительности и волонтёрства в нашем регионе. Наше исследование ставит целью выявление востребованности волонтёрской и благотворительной деятельности среди активного населения Белгородской области. Ваше мнение по этой теме важно для нас. Если у Вас нет возражений, наша беседа будет записана на диктофон. </w:t>
      </w:r>
    </w:p>
    <w:p w:rsidR="00D3533A" w:rsidRPr="009B2DB0" w:rsidRDefault="00266A3D" w:rsidP="00D3533A">
      <w:pPr>
        <w:jc w:val="center"/>
        <w:rPr>
          <w:sz w:val="24"/>
          <w:szCs w:val="24"/>
        </w:rPr>
      </w:pPr>
      <w:r>
        <w:rPr>
          <w:i/>
          <w:sz w:val="24"/>
          <w:szCs w:val="24"/>
        </w:rPr>
        <w:t>Мы гарантируем, что данные, полученные нами, анализируются только в обобщенном виде без ссылок на конкретных участников, поэтому можно говорить откровенно.</w:t>
      </w:r>
    </w:p>
    <w:p w:rsidR="00D3533A" w:rsidRPr="009B2DB0" w:rsidRDefault="00266A3D" w:rsidP="00D3533A">
      <w:pPr>
        <w:pStyle w:val="Discuss"/>
        <w:spacing w:before="60"/>
        <w:ind w:left="0"/>
        <w:rPr>
          <w:rFonts w:ascii="Calibri" w:hAnsi="Calibri" w:cs="Calibri"/>
          <w:sz w:val="24"/>
          <w:szCs w:val="24"/>
          <w:u w:val="single"/>
        </w:rPr>
      </w:pPr>
      <w:r>
        <w:rPr>
          <w:rFonts w:ascii="Calibri" w:hAnsi="Calibri" w:cs="Calibri"/>
          <w:sz w:val="24"/>
          <w:szCs w:val="24"/>
          <w:u w:val="single"/>
        </w:rPr>
        <w:t xml:space="preserve">Перед тем, как приступить к обсуждению, необходимо сказать о некоторых общих правилах: </w:t>
      </w:r>
    </w:p>
    <w:p w:rsidR="00D3533A" w:rsidRPr="009B2DB0" w:rsidRDefault="00266A3D" w:rsidP="00D3533A">
      <w:pPr>
        <w:pStyle w:val="Discuss"/>
        <w:spacing w:before="60" w:after="0"/>
        <w:ind w:left="0" w:firstLine="567"/>
        <w:rPr>
          <w:rFonts w:ascii="Calibri" w:hAnsi="Calibri" w:cs="Calibri"/>
          <w:b/>
          <w:sz w:val="24"/>
          <w:szCs w:val="24"/>
        </w:rPr>
      </w:pPr>
      <w:r>
        <w:rPr>
          <w:rFonts w:ascii="Calibri" w:hAnsi="Calibri" w:cs="Calibri"/>
          <w:b/>
          <w:sz w:val="24"/>
          <w:szCs w:val="24"/>
        </w:rPr>
        <w:t>наше обсуждение будет длиться около 1 часа. Примерное время окончания: ______</w:t>
      </w:r>
    </w:p>
    <w:p w:rsidR="00D3533A" w:rsidRPr="009B2DB0" w:rsidRDefault="00266A3D" w:rsidP="00D3533A">
      <w:pPr>
        <w:pStyle w:val="Discuss"/>
        <w:spacing w:before="60" w:after="0"/>
        <w:ind w:left="0" w:firstLine="567"/>
        <w:rPr>
          <w:rFonts w:ascii="Calibri" w:hAnsi="Calibri" w:cs="Calibri"/>
          <w:b/>
          <w:sz w:val="24"/>
          <w:szCs w:val="24"/>
        </w:rPr>
      </w:pPr>
      <w:r>
        <w:rPr>
          <w:rFonts w:ascii="Calibri" w:hAnsi="Calibri" w:cs="Calibri"/>
          <w:b/>
          <w:sz w:val="24"/>
          <w:szCs w:val="24"/>
        </w:rPr>
        <w:t>перед тем, как мы начнем, пожалуйста, отключите звук своих мобильных телефонов.</w:t>
      </w:r>
    </w:p>
    <w:p w:rsidR="00D3533A" w:rsidRPr="009B2DB0" w:rsidRDefault="00D3533A" w:rsidP="00D3533A">
      <w:pPr>
        <w:jc w:val="center"/>
        <w:rPr>
          <w:rFonts w:ascii="Times New Roman" w:hAnsi="Times New Roman" w:cs="Times New Roman"/>
          <w:sz w:val="24"/>
          <w:szCs w:val="24"/>
        </w:rPr>
      </w:pPr>
    </w:p>
    <w:p w:rsidR="00D3533A" w:rsidRPr="009B2DB0" w:rsidRDefault="00266A3D" w:rsidP="00D3533A">
      <w:pPr>
        <w:rPr>
          <w:i/>
          <w:sz w:val="24"/>
          <w:szCs w:val="24"/>
        </w:rPr>
      </w:pPr>
      <w:r>
        <w:rPr>
          <w:b/>
          <w:i/>
          <w:sz w:val="24"/>
          <w:szCs w:val="24"/>
        </w:rPr>
        <w:t>Несколько слов о Вас</w:t>
      </w:r>
      <w:r>
        <w:rPr>
          <w:i/>
          <w:sz w:val="24"/>
          <w:szCs w:val="24"/>
        </w:rPr>
        <w:t xml:space="preserve"> </w:t>
      </w:r>
      <w:r>
        <w:rPr>
          <w:i/>
          <w:color w:val="FF0000"/>
          <w:sz w:val="24"/>
          <w:szCs w:val="24"/>
        </w:rPr>
        <w:t>(опрашивается по кругу каждый участник группы)</w:t>
      </w:r>
      <w:r>
        <w:rPr>
          <w:i/>
          <w:sz w:val="24"/>
          <w:szCs w:val="24"/>
        </w:rPr>
        <w:t>.</w:t>
      </w:r>
    </w:p>
    <w:p w:rsidR="00D3533A" w:rsidRPr="009B2DB0" w:rsidRDefault="00266A3D" w:rsidP="00D3533A">
      <w:pPr>
        <w:jc w:val="both"/>
        <w:rPr>
          <w:rFonts w:ascii="Times New Roman" w:hAnsi="Times New Roman" w:cs="Times New Roman"/>
          <w:sz w:val="24"/>
          <w:szCs w:val="24"/>
        </w:rPr>
      </w:pPr>
      <w:r>
        <w:rPr>
          <w:rFonts w:ascii="Times New Roman" w:hAnsi="Times New Roman" w:cs="Times New Roman"/>
          <w:sz w:val="24"/>
          <w:szCs w:val="24"/>
        </w:rPr>
        <w:t xml:space="preserve">Скажите, как Вас зовут? Чем Вы занимаетесь? Как давно живёте в Белгородской области? Приходилось ли Вам участвовать в благотворительной или волонтёрской деятельности? Если да, то что это был за опыт? </w:t>
      </w:r>
    </w:p>
    <w:p w:rsidR="00D3533A" w:rsidRPr="009B2DB0" w:rsidRDefault="00266A3D" w:rsidP="00D3533A">
      <w:pPr>
        <w:rPr>
          <w:rFonts w:ascii="Times New Roman" w:hAnsi="Times New Roman" w:cs="Times New Roman"/>
          <w:b/>
          <w:sz w:val="24"/>
          <w:szCs w:val="24"/>
        </w:rPr>
      </w:pPr>
      <w:r>
        <w:rPr>
          <w:b/>
          <w:i/>
          <w:sz w:val="24"/>
          <w:szCs w:val="24"/>
        </w:rPr>
        <w:t>Теперь перейдём к основной теме беседы.</w:t>
      </w:r>
    </w:p>
    <w:p w:rsidR="00D3533A" w:rsidRPr="009B2DB0" w:rsidRDefault="00266A3D" w:rsidP="00D3533A">
      <w:pPr>
        <w:numPr>
          <w:ilvl w:val="0"/>
          <w:numId w:val="4"/>
        </w:numPr>
        <w:spacing w:after="160" w:line="259" w:lineRule="auto"/>
        <w:rPr>
          <w:rFonts w:ascii="Times New Roman" w:hAnsi="Times New Roman" w:cs="Times New Roman"/>
          <w:bCs/>
          <w:i/>
          <w:color w:val="FF0000"/>
          <w:sz w:val="24"/>
          <w:szCs w:val="24"/>
        </w:rPr>
      </w:pPr>
      <w:r>
        <w:rPr>
          <w:rFonts w:ascii="Times New Roman" w:hAnsi="Times New Roman" w:cs="Times New Roman"/>
          <w:bCs/>
          <w:i/>
          <w:color w:val="FF0000"/>
          <w:sz w:val="24"/>
          <w:szCs w:val="24"/>
        </w:rPr>
        <w:t xml:space="preserve">Что мотивирует людей к активному участию в решении социальных проблем, в благотворительных и волонтерских практиках  </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Как Вы думаете: что сегодня мотивирует людей к активному участию в решении социальных проблем? Есть ли вообще такая мотивация, или люди в основном выбирают позицию «живу только для себя и своей семьи»?</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 А что влияет на их желание заняться благотворительностью и волонтерством? Вам знакомы люди, которые ими занимаются? Что, на Ваш взгляд, побудило их к этому? Какие факторы из перечисленных наиболее сильны?</w:t>
      </w:r>
    </w:p>
    <w:p w:rsidR="00D3533A" w:rsidRPr="009B2DB0" w:rsidRDefault="00266A3D" w:rsidP="00D3533A">
      <w:pPr>
        <w:numPr>
          <w:ilvl w:val="0"/>
          <w:numId w:val="4"/>
        </w:numPr>
        <w:spacing w:after="160" w:line="259" w:lineRule="auto"/>
        <w:rPr>
          <w:rFonts w:ascii="Times New Roman" w:hAnsi="Times New Roman" w:cs="Times New Roman"/>
          <w:bCs/>
          <w:i/>
          <w:color w:val="FF0000"/>
          <w:sz w:val="24"/>
          <w:szCs w:val="24"/>
        </w:rPr>
      </w:pPr>
      <w:r>
        <w:rPr>
          <w:rFonts w:ascii="Times New Roman" w:hAnsi="Times New Roman" w:cs="Times New Roman"/>
          <w:bCs/>
          <w:i/>
          <w:color w:val="FF0000"/>
          <w:sz w:val="24"/>
          <w:szCs w:val="24"/>
        </w:rPr>
        <w:t xml:space="preserve">Что демотивирует, какие стереотипы, опасения мешают </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А что, напротив, мешает современному человеку проявить свою активность на благо общества? Какие «демотиваторы» препятствуют тому, чтобы заняться благотворительностью? Что мешает человеку заняться волонтёрством? </w:t>
      </w:r>
    </w:p>
    <w:p w:rsidR="00D3533A" w:rsidRPr="009B2DB0" w:rsidRDefault="00266A3D" w:rsidP="00D3533A">
      <w:pPr>
        <w:numPr>
          <w:ilvl w:val="0"/>
          <w:numId w:val="4"/>
        </w:numPr>
        <w:spacing w:after="160" w:line="259" w:lineRule="auto"/>
        <w:rPr>
          <w:rFonts w:ascii="Times New Roman" w:hAnsi="Times New Roman" w:cs="Times New Roman"/>
          <w:bCs/>
          <w:i/>
          <w:color w:val="FF0000"/>
          <w:sz w:val="24"/>
          <w:szCs w:val="24"/>
        </w:rPr>
      </w:pPr>
      <w:r>
        <w:rPr>
          <w:rFonts w:ascii="Times New Roman" w:hAnsi="Times New Roman" w:cs="Times New Roman"/>
          <w:bCs/>
          <w:i/>
          <w:color w:val="FF0000"/>
          <w:sz w:val="24"/>
          <w:szCs w:val="24"/>
        </w:rPr>
        <w:t xml:space="preserve">Есть ли предпочтительные формы и форматы участия: благотворительные пожертвования, добровольный труд, участие в акциях, безвозмездное оказание профессиональных услуг, что еще </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Какие формы (форматы) участия в решении социальных проблем предпочтительны для Вас? Поделитесь своим опытом участия в проектах такого рода. Удовлетворены ли Вы им? Хотели бы повторить? А какого рода деятельность по решению социальных проблем могла бы Вас заинтересовать, если бы была такая возможность?</w:t>
      </w:r>
    </w:p>
    <w:p w:rsidR="00D3533A" w:rsidRPr="009B2DB0" w:rsidRDefault="00266A3D" w:rsidP="00D3533A">
      <w:pPr>
        <w:numPr>
          <w:ilvl w:val="0"/>
          <w:numId w:val="4"/>
        </w:numPr>
        <w:spacing w:after="160" w:line="259" w:lineRule="auto"/>
        <w:rPr>
          <w:rFonts w:ascii="Times New Roman" w:hAnsi="Times New Roman" w:cs="Times New Roman"/>
          <w:bCs/>
          <w:i/>
          <w:color w:val="FF0000"/>
          <w:sz w:val="24"/>
          <w:szCs w:val="24"/>
        </w:rPr>
      </w:pPr>
      <w:r>
        <w:rPr>
          <w:rFonts w:ascii="Times New Roman" w:hAnsi="Times New Roman" w:cs="Times New Roman"/>
          <w:bCs/>
          <w:i/>
          <w:color w:val="FF0000"/>
          <w:sz w:val="24"/>
          <w:szCs w:val="24"/>
        </w:rPr>
        <w:t xml:space="preserve">Есть ли у людей ожидания от НКО, которым они могли бы доверять, каковы характеристики НКО, которым люди готовы доверять и к которых они могут поддержать </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Вы можете назвать некоммерческие объединения, которые вызывают доверие лично у Вас? Откуда Вы узнали о них? Почему Вы доверяете и симпатизируете им? Как Вы думаете, каким должно быть НКО, вызывающее доверие, уважение и поддержку широкой общественности?</w:t>
      </w:r>
    </w:p>
    <w:p w:rsidR="00D3533A" w:rsidRPr="009B2DB0" w:rsidRDefault="00266A3D" w:rsidP="00D3533A">
      <w:pPr>
        <w:numPr>
          <w:ilvl w:val="0"/>
          <w:numId w:val="5"/>
        </w:numPr>
        <w:spacing w:after="160" w:line="259" w:lineRule="auto"/>
        <w:ind w:left="709" w:hanging="283"/>
        <w:jc w:val="both"/>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Наиболее оптимальные способы и каналы коммуникации (что должна сделать НКО, чтобы «достучаться» до людей). </w:t>
      </w:r>
    </w:p>
    <w:p w:rsidR="00D3533A" w:rsidRPr="009B2DB0" w:rsidRDefault="00266A3D" w:rsidP="00D3533A">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Как Вы узнали о существовании известных Вам НКО и их проектах? Достаточно ли, на Ваш взгляд, они присутствуют в региональном информационном пространстве? Что бы Вы могли посоветовать некоммерческим объединениям, связывающим свою деятельность с Белгородской областью? </w:t>
      </w:r>
    </w:p>
    <w:p w:rsidR="00D3533A" w:rsidRPr="009B2DB0" w:rsidRDefault="00266A3D" w:rsidP="00D3533A">
      <w:pPr>
        <w:numPr>
          <w:ilvl w:val="0"/>
          <w:numId w:val="5"/>
        </w:numPr>
        <w:spacing w:after="160" w:line="259" w:lineRule="auto"/>
        <w:ind w:left="709" w:hanging="283"/>
        <w:jc w:val="both"/>
        <w:rPr>
          <w:rFonts w:ascii="Times New Roman" w:hAnsi="Times New Roman" w:cs="Times New Roman"/>
          <w:i/>
          <w:color w:val="FF0000"/>
          <w:sz w:val="24"/>
          <w:szCs w:val="24"/>
        </w:rPr>
      </w:pPr>
      <w:r>
        <w:rPr>
          <w:rFonts w:ascii="Times New Roman" w:hAnsi="Times New Roman" w:cs="Times New Roman"/>
          <w:bCs/>
          <w:i/>
          <w:color w:val="FF0000"/>
          <w:sz w:val="24"/>
          <w:szCs w:val="24"/>
        </w:rPr>
        <w:t>Авторитетные люди, которые могут быть ролевой моделью для мотивации к участию в благотворительности.</w:t>
      </w:r>
    </w:p>
    <w:p w:rsidR="00D3533A" w:rsidRPr="009B2DB0" w:rsidRDefault="00266A3D" w:rsidP="00D3533A">
      <w:pPr>
        <w:spacing w:after="160" w:line="259" w:lineRule="auto"/>
        <w:jc w:val="both"/>
        <w:rPr>
          <w:rFonts w:ascii="Times New Roman" w:hAnsi="Times New Roman" w:cs="Times New Roman"/>
          <w:sz w:val="24"/>
          <w:szCs w:val="24"/>
        </w:rPr>
      </w:pPr>
      <w:r>
        <w:rPr>
          <w:rFonts w:ascii="Times New Roman" w:hAnsi="Times New Roman" w:cs="Times New Roman"/>
          <w:bCs/>
          <w:sz w:val="24"/>
          <w:szCs w:val="24"/>
        </w:rPr>
        <w:t>Можете ли Вы назвать людей, которые наиболее ярко воплощают в себе качества служения на благо общества? Могут ли они быть образцом для других благотворителей и волонтёров? Кто ещё, на Ваш взгляд, мог бы быть таким образцом?</w:t>
      </w:r>
    </w:p>
    <w:p w:rsidR="00D3533A" w:rsidRPr="009B2DB0" w:rsidRDefault="00266A3D" w:rsidP="00D3533A">
      <w:pPr>
        <w:rPr>
          <w:rFonts w:ascii="Times New Roman" w:hAnsi="Times New Roman" w:cs="Times New Roman"/>
          <w:b/>
          <w:sz w:val="24"/>
          <w:szCs w:val="24"/>
        </w:rPr>
      </w:pPr>
      <w:r>
        <w:rPr>
          <w:rFonts w:cs="Times New Roman"/>
          <w:b/>
          <w:i/>
          <w:sz w:val="24"/>
          <w:szCs w:val="24"/>
        </w:rPr>
        <w:t>Завершение беседы.</w:t>
      </w:r>
      <w:r>
        <w:rPr>
          <w:rFonts w:ascii="Times New Roman" w:hAnsi="Times New Roman" w:cs="Times New Roman"/>
          <w:b/>
          <w:sz w:val="24"/>
          <w:szCs w:val="24"/>
        </w:rPr>
        <w:t xml:space="preserve"> </w:t>
      </w:r>
    </w:p>
    <w:p w:rsidR="00D3533A" w:rsidRPr="009B2DB0" w:rsidRDefault="00266A3D" w:rsidP="00D3533A">
      <w:pPr>
        <w:rPr>
          <w:rFonts w:ascii="Times New Roman" w:hAnsi="Times New Roman" w:cs="Times New Roman"/>
          <w:sz w:val="24"/>
          <w:szCs w:val="24"/>
        </w:rPr>
      </w:pPr>
      <w:r>
        <w:rPr>
          <w:rFonts w:ascii="Times New Roman" w:hAnsi="Times New Roman" w:cs="Times New Roman"/>
          <w:sz w:val="24"/>
          <w:szCs w:val="24"/>
        </w:rPr>
        <w:t xml:space="preserve">Уважаемые дамы и господа, большое спасибо всем! </w:t>
      </w:r>
    </w:p>
    <w:p w:rsidR="00D3533A" w:rsidRPr="009B2DB0" w:rsidRDefault="00266A3D" w:rsidP="00D3533A">
      <w:pPr>
        <w:jc w:val="both"/>
        <w:rPr>
          <w:rFonts w:ascii="Times New Roman" w:hAnsi="Times New Roman" w:cs="Times New Roman"/>
          <w:sz w:val="24"/>
          <w:szCs w:val="24"/>
        </w:rPr>
      </w:pPr>
      <w:r>
        <w:rPr>
          <w:rFonts w:ascii="Times New Roman" w:hAnsi="Times New Roman" w:cs="Times New Roman"/>
          <w:sz w:val="24"/>
          <w:szCs w:val="24"/>
        </w:rPr>
        <w:t>Есть ли у Вас ещё какие-либо дополнения, идеи, уточнения по обсуждавшимся нами сегодня вопросам? Кто желал бы высказать своё особое мнение?</w:t>
      </w:r>
    </w:p>
    <w:p w:rsidR="00D3533A" w:rsidRPr="009B2DB0" w:rsidRDefault="00266A3D" w:rsidP="00D3533A">
      <w:pPr>
        <w:jc w:val="center"/>
        <w:rPr>
          <w:rFonts w:ascii="Times New Roman" w:hAnsi="Times New Roman" w:cs="Times New Roman"/>
          <w:sz w:val="24"/>
          <w:szCs w:val="24"/>
        </w:rPr>
      </w:pPr>
      <w:r>
        <w:rPr>
          <w:rFonts w:ascii="Times New Roman" w:hAnsi="Times New Roman" w:cs="Times New Roman"/>
          <w:b/>
          <w:sz w:val="24"/>
          <w:szCs w:val="24"/>
        </w:rPr>
        <w:t>Благодарим Вас за участие в обсуждении!</w:t>
      </w:r>
    </w:p>
    <w:p w:rsidR="00D3533A" w:rsidRPr="009B2DB0" w:rsidRDefault="00D3533A" w:rsidP="00D3533A">
      <w:pPr>
        <w:rPr>
          <w:rFonts w:ascii="Times New Roman" w:hAnsi="Times New Roman" w:cs="Times New Roman"/>
          <w:sz w:val="24"/>
          <w:szCs w:val="24"/>
        </w:rPr>
      </w:pPr>
    </w:p>
    <w:p w:rsidR="00D3533A" w:rsidRPr="009B2DB0" w:rsidRDefault="00D3533A" w:rsidP="00D3533A">
      <w:pPr>
        <w:rPr>
          <w:rFonts w:ascii="Times New Roman" w:hAnsi="Times New Roman" w:cs="Times New Roman"/>
          <w:sz w:val="24"/>
          <w:szCs w:val="24"/>
        </w:rPr>
      </w:pPr>
    </w:p>
    <w:p w:rsidR="00D3533A" w:rsidRPr="009B2DB0" w:rsidRDefault="00D3533A" w:rsidP="00D3533A">
      <w:pPr>
        <w:rPr>
          <w:rFonts w:ascii="Times New Roman" w:hAnsi="Times New Roman" w:cs="Times New Roman"/>
          <w:sz w:val="24"/>
          <w:szCs w:val="24"/>
        </w:rPr>
      </w:pPr>
    </w:p>
    <w:p w:rsidR="00D3533A" w:rsidRPr="009B2DB0" w:rsidRDefault="00D3533A" w:rsidP="00D3533A">
      <w:pPr>
        <w:rPr>
          <w:rFonts w:ascii="Times New Roman" w:hAnsi="Times New Roman" w:cs="Times New Roman"/>
          <w:sz w:val="24"/>
          <w:szCs w:val="24"/>
        </w:rPr>
      </w:pPr>
    </w:p>
    <w:p w:rsidR="00D3533A" w:rsidRPr="009B2DB0" w:rsidRDefault="00266A3D" w:rsidP="00D3533A">
      <w:pPr>
        <w:ind w:firstLine="708"/>
        <w:jc w:val="center"/>
        <w:rPr>
          <w:b/>
          <w:sz w:val="24"/>
          <w:szCs w:val="24"/>
        </w:rPr>
      </w:pPr>
      <w:r>
        <w:rPr>
          <w:b/>
          <w:sz w:val="24"/>
          <w:szCs w:val="24"/>
        </w:rPr>
        <w:t>Гайд для экспертов</w:t>
      </w:r>
    </w:p>
    <w:p w:rsidR="00D3533A" w:rsidRPr="009B2DB0" w:rsidRDefault="00266A3D" w:rsidP="00D3533A">
      <w:pPr>
        <w:jc w:val="center"/>
        <w:rPr>
          <w:rFonts w:ascii="Times New Roman" w:hAnsi="Times New Roman" w:cs="Times New Roman"/>
          <w:sz w:val="24"/>
          <w:szCs w:val="24"/>
        </w:rPr>
      </w:pPr>
      <w:r>
        <w:rPr>
          <w:rFonts w:ascii="Times New Roman" w:hAnsi="Times New Roman" w:cs="Times New Roman"/>
          <w:sz w:val="24"/>
          <w:szCs w:val="24"/>
        </w:rPr>
        <w:t>«БЛАГОТВОРИТЕЛЬНОСТЬ И ВОЛОНТЁРСТВО В БЕЛГОРОДСКОЙ ОБЛАСТИ</w:t>
      </w:r>
    </w:p>
    <w:p w:rsidR="00D3533A" w:rsidRPr="009B2DB0" w:rsidRDefault="00D3533A" w:rsidP="00D3533A">
      <w:pPr>
        <w:jc w:val="center"/>
        <w:rPr>
          <w:rFonts w:ascii="Times New Roman" w:hAnsi="Times New Roman" w:cs="Times New Roman"/>
          <w:sz w:val="24"/>
          <w:szCs w:val="24"/>
        </w:rPr>
      </w:pPr>
    </w:p>
    <w:p w:rsidR="00D3533A" w:rsidRPr="009B2DB0" w:rsidRDefault="00266A3D" w:rsidP="00D3533A">
      <w:pPr>
        <w:jc w:val="center"/>
        <w:rPr>
          <w:i/>
          <w:sz w:val="24"/>
          <w:szCs w:val="24"/>
        </w:rPr>
      </w:pPr>
      <w:r>
        <w:rPr>
          <w:i/>
          <w:color w:val="000000"/>
          <w:sz w:val="24"/>
          <w:szCs w:val="24"/>
        </w:rPr>
        <w:t>Добрый день, меня зовут _________, я представляю Международный Центр социологических исследований НИУ «БелГУ». Мы проводим исследование, посвященное</w:t>
      </w:r>
      <w:r>
        <w:rPr>
          <w:i/>
          <w:sz w:val="24"/>
          <w:szCs w:val="24"/>
        </w:rPr>
        <w:t xml:space="preserve"> вопросам изучения благотворительности и волонтёрства в нашем регионе. Наше исследование ставит целью выявление востребованности волонтёрской и благотворительной деятельности среди активного населения Белгородской области. Ваше экспертное мнение по этой теме очень важно для нас. Если у Вас нет возражений, наша беседа будет записана на диктофон. </w:t>
      </w:r>
    </w:p>
    <w:p w:rsidR="00D3533A" w:rsidRPr="009B2DB0" w:rsidRDefault="00266A3D" w:rsidP="00D3533A">
      <w:pPr>
        <w:jc w:val="center"/>
        <w:rPr>
          <w:rFonts w:ascii="Times New Roman" w:hAnsi="Times New Roman" w:cs="Times New Roman"/>
          <w:sz w:val="24"/>
          <w:szCs w:val="24"/>
        </w:rPr>
      </w:pPr>
      <w:r>
        <w:rPr>
          <w:i/>
          <w:sz w:val="24"/>
          <w:szCs w:val="24"/>
        </w:rPr>
        <w:t>Мы гарантируем, что данные, полученные нами, анализируются только в обобщенном виде без ссылок на конкретных участников, поэтому можно говорить откровенно.</w:t>
      </w:r>
    </w:p>
    <w:p w:rsidR="00D3533A" w:rsidRPr="009B2DB0" w:rsidRDefault="00266A3D" w:rsidP="00D3533A">
      <w:pPr>
        <w:rPr>
          <w:i/>
          <w:sz w:val="24"/>
          <w:szCs w:val="24"/>
        </w:rPr>
      </w:pPr>
      <w:r>
        <w:rPr>
          <w:b/>
          <w:i/>
          <w:sz w:val="24"/>
          <w:szCs w:val="24"/>
        </w:rPr>
        <w:t>Несколько слов о Вас</w:t>
      </w:r>
      <w:r>
        <w:rPr>
          <w:i/>
          <w:sz w:val="24"/>
          <w:szCs w:val="24"/>
        </w:rPr>
        <w:t>.</w:t>
      </w:r>
    </w:p>
    <w:p w:rsidR="00D3533A" w:rsidRPr="009B2DB0" w:rsidRDefault="00266A3D" w:rsidP="00D3533A">
      <w:pPr>
        <w:jc w:val="both"/>
        <w:rPr>
          <w:rFonts w:ascii="Times New Roman" w:hAnsi="Times New Roman" w:cs="Times New Roman"/>
          <w:sz w:val="24"/>
          <w:szCs w:val="24"/>
        </w:rPr>
      </w:pPr>
      <w:r>
        <w:rPr>
          <w:rFonts w:ascii="Times New Roman" w:hAnsi="Times New Roman" w:cs="Times New Roman"/>
          <w:sz w:val="24"/>
          <w:szCs w:val="24"/>
        </w:rPr>
        <w:t>Скажите, как давно Вы занимаетесь решением общественных проблем? Как называется Вас самый значимый проект, связанный с благотворительной или волонтёрской деятельностью? Пожалуйста, немного расскажите о нём. Какие результаты, достигнутые Вами на этом пути, Вы считаете наиболее значимыми? Каких целей, результатов Вы хотели бы достичь?</w:t>
      </w:r>
    </w:p>
    <w:p w:rsidR="00D3533A" w:rsidRPr="009B2DB0" w:rsidRDefault="00266A3D" w:rsidP="00D3533A">
      <w:pPr>
        <w:rPr>
          <w:rFonts w:ascii="Times New Roman" w:hAnsi="Times New Roman" w:cs="Times New Roman"/>
          <w:b/>
          <w:sz w:val="24"/>
          <w:szCs w:val="24"/>
        </w:rPr>
      </w:pPr>
      <w:r>
        <w:rPr>
          <w:b/>
          <w:i/>
          <w:sz w:val="24"/>
          <w:szCs w:val="24"/>
        </w:rPr>
        <w:t>Теперь перейдём к основной теме беседы.</w:t>
      </w:r>
    </w:p>
    <w:p w:rsidR="00D3533A" w:rsidRPr="009B2DB0" w:rsidRDefault="00266A3D" w:rsidP="00D3533A">
      <w:pPr>
        <w:numPr>
          <w:ilvl w:val="0"/>
          <w:numId w:val="4"/>
        </w:numPr>
        <w:spacing w:after="160" w:line="259" w:lineRule="auto"/>
        <w:rPr>
          <w:rFonts w:ascii="Times New Roman" w:hAnsi="Times New Roman" w:cs="Times New Roman"/>
          <w:bCs/>
          <w:i/>
          <w:color w:val="FF0000"/>
          <w:sz w:val="24"/>
          <w:szCs w:val="24"/>
        </w:rPr>
      </w:pPr>
      <w:r>
        <w:rPr>
          <w:rFonts w:ascii="Times New Roman" w:hAnsi="Times New Roman" w:cs="Times New Roman"/>
          <w:bCs/>
          <w:i/>
          <w:color w:val="FF0000"/>
          <w:sz w:val="24"/>
          <w:szCs w:val="24"/>
        </w:rPr>
        <w:t xml:space="preserve">Что мотивирует людей к активному участию в решении социальных проблем, в благотворительных и волонтерских практиках  </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Как Вы думаете: что сегодня мотивирует людей к активному участию в решении социальных проблем? Есть ли вообще такая мотивация, или люди в основном выбирают позицию «живу только для себя и своей семьи»?</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 А что влияет на их желание заняться благотворительностью и волонтерством? Вам знакомы люди, которые ими занимаются? Что, на Ваш взгляд, побудило их к этому? Какие факторы из перечисленных наиболее сильны?</w:t>
      </w:r>
    </w:p>
    <w:p w:rsidR="00D3533A" w:rsidRPr="009B2DB0" w:rsidRDefault="00266A3D" w:rsidP="00D3533A">
      <w:pPr>
        <w:numPr>
          <w:ilvl w:val="0"/>
          <w:numId w:val="4"/>
        </w:numPr>
        <w:spacing w:after="160" w:line="259" w:lineRule="auto"/>
        <w:rPr>
          <w:rFonts w:ascii="Times New Roman" w:hAnsi="Times New Roman" w:cs="Times New Roman"/>
          <w:bCs/>
          <w:i/>
          <w:color w:val="FF0000"/>
          <w:sz w:val="24"/>
          <w:szCs w:val="24"/>
        </w:rPr>
      </w:pPr>
      <w:r>
        <w:rPr>
          <w:rFonts w:ascii="Times New Roman" w:hAnsi="Times New Roman" w:cs="Times New Roman"/>
          <w:bCs/>
          <w:i/>
          <w:color w:val="FF0000"/>
          <w:sz w:val="24"/>
          <w:szCs w:val="24"/>
        </w:rPr>
        <w:t xml:space="preserve">Что демотивирует, какие стереотипы, опасения мешают </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А что, напротив, мешает современному человеку проявить свою активность на благо общества? Какие «демотиваторы» препятствуют тому, чтобы заняться благотворительностью? Что мешает человеку заняться волонтёрством? </w:t>
      </w:r>
    </w:p>
    <w:p w:rsidR="00D3533A" w:rsidRPr="009B2DB0" w:rsidRDefault="00266A3D" w:rsidP="00D3533A">
      <w:pPr>
        <w:numPr>
          <w:ilvl w:val="0"/>
          <w:numId w:val="4"/>
        </w:numPr>
        <w:spacing w:after="160" w:line="259" w:lineRule="auto"/>
        <w:rPr>
          <w:rFonts w:ascii="Times New Roman" w:hAnsi="Times New Roman" w:cs="Times New Roman"/>
          <w:bCs/>
          <w:i/>
          <w:color w:val="FF0000"/>
          <w:sz w:val="24"/>
          <w:szCs w:val="24"/>
        </w:rPr>
      </w:pPr>
      <w:r>
        <w:rPr>
          <w:rFonts w:ascii="Times New Roman" w:hAnsi="Times New Roman" w:cs="Times New Roman"/>
          <w:bCs/>
          <w:i/>
          <w:color w:val="FF0000"/>
          <w:sz w:val="24"/>
          <w:szCs w:val="24"/>
        </w:rPr>
        <w:t xml:space="preserve">Есть ли предпочтительные формы и форматы участия: благотворительные пожертвования, добровольный труд, участие в акциях, безвозмездное оказание профессиональных услуг, что еще </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Какие формы (форматы) участия в решении социальных проблем предпочтительны для Вас? Поделитесь своим опытом участия в проектах такого рода. Удовлетворены ли Вы им? Хотели бы повторить? А какого рода деятельность по решению социальных проблем могла бы Вас заинтересовать, если бы была такая возможность?</w:t>
      </w:r>
    </w:p>
    <w:p w:rsidR="00D3533A" w:rsidRPr="009B2DB0" w:rsidRDefault="00266A3D" w:rsidP="00D3533A">
      <w:pPr>
        <w:numPr>
          <w:ilvl w:val="0"/>
          <w:numId w:val="4"/>
        </w:numPr>
        <w:spacing w:after="160" w:line="259" w:lineRule="auto"/>
        <w:rPr>
          <w:rFonts w:ascii="Times New Roman" w:hAnsi="Times New Roman" w:cs="Times New Roman"/>
          <w:bCs/>
          <w:i/>
          <w:color w:val="FF0000"/>
          <w:sz w:val="24"/>
          <w:szCs w:val="24"/>
        </w:rPr>
      </w:pPr>
      <w:r>
        <w:rPr>
          <w:rFonts w:ascii="Times New Roman" w:hAnsi="Times New Roman" w:cs="Times New Roman"/>
          <w:bCs/>
          <w:i/>
          <w:color w:val="FF0000"/>
          <w:sz w:val="24"/>
          <w:szCs w:val="24"/>
        </w:rPr>
        <w:t xml:space="preserve">Есть ли у людей ожидания от НКО, которым они могли бы доверять, каковы характеристики НКО, которым люди готовы доверять и к которых они могут поддержать </w:t>
      </w:r>
    </w:p>
    <w:p w:rsidR="00D3533A" w:rsidRPr="009B2DB0" w:rsidRDefault="00266A3D" w:rsidP="00D3533A">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Вы можете назвать некоммерческие объединения, которые вызывают доверие лично у Вас? Откуда Вы узнали о них? Почему Вы доверяете и симпатизируете им? Как Вы думаете, каким должно быть НКО, вызывающее доверие, уважение и поддержку широкой общественности?</w:t>
      </w:r>
    </w:p>
    <w:p w:rsidR="00D3533A" w:rsidRPr="009B2DB0" w:rsidRDefault="00266A3D" w:rsidP="00D3533A">
      <w:pPr>
        <w:numPr>
          <w:ilvl w:val="0"/>
          <w:numId w:val="5"/>
        </w:numPr>
        <w:spacing w:after="160" w:line="259" w:lineRule="auto"/>
        <w:ind w:left="709" w:hanging="283"/>
        <w:jc w:val="both"/>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Наиболее оптимальные способы и каналы коммуникации (что должна сделать НКО, чтобы «достучаться» до людей). </w:t>
      </w:r>
    </w:p>
    <w:p w:rsidR="00D3533A" w:rsidRPr="009B2DB0" w:rsidRDefault="00266A3D" w:rsidP="00D3533A">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Как Вы узнали о существовании известных Вам НКО и их проектах? Достаточно ли, на Ваш взгляд, они присутствуют в региональном информационном пространстве? Что бы Вы могли посоветовать некоммерческим объединениям, связывающим свою деятельность с Белгородской областью? </w:t>
      </w:r>
    </w:p>
    <w:p w:rsidR="00D3533A" w:rsidRPr="009B2DB0" w:rsidRDefault="00266A3D" w:rsidP="00D3533A">
      <w:pPr>
        <w:numPr>
          <w:ilvl w:val="0"/>
          <w:numId w:val="5"/>
        </w:numPr>
        <w:spacing w:after="160" w:line="259" w:lineRule="auto"/>
        <w:ind w:left="709" w:hanging="283"/>
        <w:jc w:val="both"/>
        <w:rPr>
          <w:rFonts w:ascii="Times New Roman" w:hAnsi="Times New Roman" w:cs="Times New Roman"/>
          <w:i/>
          <w:color w:val="FF0000"/>
          <w:sz w:val="24"/>
          <w:szCs w:val="24"/>
        </w:rPr>
      </w:pPr>
      <w:r>
        <w:rPr>
          <w:rFonts w:ascii="Times New Roman" w:hAnsi="Times New Roman" w:cs="Times New Roman"/>
          <w:bCs/>
          <w:i/>
          <w:color w:val="FF0000"/>
          <w:sz w:val="24"/>
          <w:szCs w:val="24"/>
        </w:rPr>
        <w:t>Авторитетные люди, которые могут быть ролевой моделью для мотивации к участию в благотворительности.</w:t>
      </w:r>
    </w:p>
    <w:p w:rsidR="00D3533A" w:rsidRPr="009B2DB0" w:rsidRDefault="00266A3D" w:rsidP="00D3533A">
      <w:pPr>
        <w:spacing w:after="160" w:line="259" w:lineRule="auto"/>
        <w:jc w:val="both"/>
        <w:rPr>
          <w:rFonts w:ascii="Times New Roman" w:hAnsi="Times New Roman" w:cs="Times New Roman"/>
          <w:sz w:val="24"/>
          <w:szCs w:val="24"/>
        </w:rPr>
      </w:pPr>
      <w:r>
        <w:rPr>
          <w:rFonts w:ascii="Times New Roman" w:hAnsi="Times New Roman" w:cs="Times New Roman"/>
          <w:bCs/>
          <w:sz w:val="24"/>
          <w:szCs w:val="24"/>
        </w:rPr>
        <w:t>Можете ли Вы назвать людей, которые наиболее ярко воплощают в себе качества служения на благо общества? Могут ли они быть образцом для других благотворителей и волонтёров? Кто ещё, на Ваш взгляд, мог бы быть таким образцом?</w:t>
      </w:r>
    </w:p>
    <w:p w:rsidR="00D3533A" w:rsidRPr="009B2DB0" w:rsidRDefault="00266A3D" w:rsidP="00D3533A">
      <w:pPr>
        <w:rPr>
          <w:rFonts w:ascii="Times New Roman" w:hAnsi="Times New Roman" w:cs="Times New Roman"/>
          <w:b/>
          <w:sz w:val="24"/>
          <w:szCs w:val="24"/>
        </w:rPr>
      </w:pPr>
      <w:r>
        <w:rPr>
          <w:rFonts w:cs="Times New Roman"/>
          <w:b/>
          <w:i/>
          <w:sz w:val="24"/>
          <w:szCs w:val="24"/>
        </w:rPr>
        <w:t>Завершение беседы.</w:t>
      </w:r>
      <w:r>
        <w:rPr>
          <w:rFonts w:ascii="Times New Roman" w:hAnsi="Times New Roman" w:cs="Times New Roman"/>
          <w:b/>
          <w:sz w:val="24"/>
          <w:szCs w:val="24"/>
        </w:rPr>
        <w:t xml:space="preserve"> </w:t>
      </w:r>
    </w:p>
    <w:p w:rsidR="00D3533A" w:rsidRPr="009B2DB0" w:rsidRDefault="00266A3D" w:rsidP="00D3533A">
      <w:pPr>
        <w:jc w:val="both"/>
        <w:rPr>
          <w:rFonts w:ascii="Times New Roman" w:hAnsi="Times New Roman" w:cs="Times New Roman"/>
          <w:sz w:val="24"/>
          <w:szCs w:val="24"/>
        </w:rPr>
      </w:pPr>
      <w:r>
        <w:rPr>
          <w:rFonts w:ascii="Times New Roman" w:hAnsi="Times New Roman" w:cs="Times New Roman"/>
          <w:sz w:val="24"/>
          <w:szCs w:val="24"/>
        </w:rPr>
        <w:t>Есть ли у Вас ещё какие-либо дополнения, идеи, уточнения по обсуждавшимся нами сегодня вопросам? Какую мысль, идею, девиз сегодняшнего разговора Вы хотели бы особенно подчеркнуть?</w:t>
      </w:r>
    </w:p>
    <w:p w:rsidR="00D3533A" w:rsidRPr="009B2DB0" w:rsidRDefault="00D3533A" w:rsidP="00D3533A">
      <w:pPr>
        <w:jc w:val="both"/>
        <w:rPr>
          <w:rFonts w:ascii="Times New Roman" w:hAnsi="Times New Roman" w:cs="Times New Roman"/>
          <w:sz w:val="24"/>
          <w:szCs w:val="24"/>
        </w:rPr>
      </w:pPr>
    </w:p>
    <w:p w:rsidR="00D3533A" w:rsidRPr="00D3533A" w:rsidRDefault="00266A3D" w:rsidP="00D3533A">
      <w:pPr>
        <w:ind w:firstLine="708"/>
        <w:jc w:val="center"/>
        <w:rPr>
          <w:rFonts w:ascii="Times New Roman" w:hAnsi="Times New Roman" w:cs="Times New Roman"/>
          <w:sz w:val="24"/>
          <w:szCs w:val="24"/>
        </w:rPr>
      </w:pPr>
      <w:r>
        <w:rPr>
          <w:b/>
          <w:i/>
          <w:sz w:val="24"/>
          <w:szCs w:val="24"/>
        </w:rPr>
        <w:t>Наше интервью окончено. Спасибо Вам за участие в нашем исследовании!</w:t>
      </w:r>
    </w:p>
    <w:p w:rsidR="00EE2F3E" w:rsidRDefault="00EE2F3E" w:rsidP="00EE2F3E">
      <w:pPr>
        <w:jc w:val="both"/>
        <w:rPr>
          <w:rFonts w:ascii="Times New Roman" w:hAnsi="Times New Roman" w:cs="Times New Roman"/>
          <w:i/>
          <w:sz w:val="24"/>
          <w:szCs w:val="24"/>
        </w:rPr>
      </w:pPr>
    </w:p>
    <w:p w:rsidR="00EE2F3E" w:rsidRDefault="00EE2F3E" w:rsidP="00EE2F3E">
      <w:pPr>
        <w:jc w:val="both"/>
        <w:rPr>
          <w:rFonts w:ascii="Times New Roman" w:hAnsi="Times New Roman" w:cs="Times New Roman"/>
          <w:i/>
          <w:sz w:val="24"/>
          <w:szCs w:val="24"/>
        </w:rPr>
      </w:pPr>
    </w:p>
    <w:p w:rsidR="00EE2F3E" w:rsidRPr="00CC1521" w:rsidRDefault="00EE2F3E" w:rsidP="00EE2F3E">
      <w:pPr>
        <w:jc w:val="both"/>
        <w:rPr>
          <w:rFonts w:ascii="Times New Roman" w:hAnsi="Times New Roman" w:cs="Times New Roman"/>
          <w:sz w:val="24"/>
          <w:szCs w:val="24"/>
        </w:rPr>
      </w:pPr>
    </w:p>
    <w:sectPr w:rsidR="00EE2F3E" w:rsidRPr="00CC1521" w:rsidSect="00CF35B6">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2D6" w:rsidRDefault="000332D6" w:rsidP="00F83367">
      <w:pPr>
        <w:spacing w:after="0" w:line="240" w:lineRule="auto"/>
      </w:pPr>
      <w:r>
        <w:separator/>
      </w:r>
    </w:p>
  </w:endnote>
  <w:endnote w:type="continuationSeparator" w:id="0">
    <w:p w:rsidR="000332D6" w:rsidRDefault="000332D6" w:rsidP="00F8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Raavi">
    <w:altName w:val="Segoe UI"/>
    <w:panose1 w:val="020B0502040204020203"/>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2D6" w:rsidRDefault="000332D6" w:rsidP="00F83367">
      <w:pPr>
        <w:spacing w:after="0" w:line="240" w:lineRule="auto"/>
      </w:pPr>
      <w:r>
        <w:separator/>
      </w:r>
    </w:p>
  </w:footnote>
  <w:footnote w:type="continuationSeparator" w:id="0">
    <w:p w:rsidR="000332D6" w:rsidRDefault="000332D6" w:rsidP="00F83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0856"/>
      <w:docPartObj>
        <w:docPartGallery w:val="Page Numbers (Top of Page)"/>
        <w:docPartUnique/>
      </w:docPartObj>
    </w:sdtPr>
    <w:sdtContent>
      <w:p w:rsidR="000332D6" w:rsidRDefault="000332D6">
        <w:pPr>
          <w:pStyle w:val="a7"/>
          <w:jc w:val="right"/>
        </w:pPr>
        <w:r>
          <w:rPr>
            <w:noProof/>
          </w:rPr>
          <w:fldChar w:fldCharType="begin"/>
        </w:r>
        <w:r>
          <w:rPr>
            <w:noProof/>
          </w:rPr>
          <w:instrText xml:space="preserve"> PAGE   \* MERGEFORMAT </w:instrText>
        </w:r>
        <w:r>
          <w:rPr>
            <w:noProof/>
          </w:rPr>
          <w:fldChar w:fldCharType="separate"/>
        </w:r>
        <w:r w:rsidR="00743B4A">
          <w:rPr>
            <w:noProof/>
          </w:rPr>
          <w:t>2</w:t>
        </w:r>
        <w:r>
          <w:rPr>
            <w:noProof/>
          </w:rPr>
          <w:fldChar w:fldCharType="end"/>
        </w:r>
      </w:p>
    </w:sdtContent>
  </w:sdt>
  <w:p w:rsidR="000332D6" w:rsidRDefault="000332D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186"/>
    <w:multiLevelType w:val="hybridMultilevel"/>
    <w:tmpl w:val="FF3A02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987BE7"/>
    <w:multiLevelType w:val="hybridMultilevel"/>
    <w:tmpl w:val="2FD201FC"/>
    <w:lvl w:ilvl="0" w:tplc="1D688A3A">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273A6"/>
    <w:multiLevelType w:val="hybridMultilevel"/>
    <w:tmpl w:val="DFE27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9E4FB7"/>
    <w:multiLevelType w:val="hybridMultilevel"/>
    <w:tmpl w:val="48CAE0D2"/>
    <w:lvl w:ilvl="0" w:tplc="D1287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442A38"/>
    <w:multiLevelType w:val="hybridMultilevel"/>
    <w:tmpl w:val="FDA08554"/>
    <w:lvl w:ilvl="0" w:tplc="EB5A78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994581"/>
    <w:multiLevelType w:val="hybridMultilevel"/>
    <w:tmpl w:val="FAC861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13605"/>
    <w:multiLevelType w:val="hybridMultilevel"/>
    <w:tmpl w:val="34F05E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D52932"/>
    <w:multiLevelType w:val="hybridMultilevel"/>
    <w:tmpl w:val="1EA05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D40541A"/>
    <w:multiLevelType w:val="hybridMultilevel"/>
    <w:tmpl w:val="DD2458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150B1E"/>
    <w:multiLevelType w:val="hybridMultilevel"/>
    <w:tmpl w:val="896A3F7A"/>
    <w:lvl w:ilvl="0" w:tplc="97E81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302CE1"/>
    <w:multiLevelType w:val="hybridMultilevel"/>
    <w:tmpl w:val="54ACB5B2"/>
    <w:lvl w:ilvl="0" w:tplc="79F4F7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E46373"/>
    <w:multiLevelType w:val="hybridMultilevel"/>
    <w:tmpl w:val="19AC2B0C"/>
    <w:lvl w:ilvl="0" w:tplc="1D688A3A">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BAE7290"/>
    <w:multiLevelType w:val="hybridMultilevel"/>
    <w:tmpl w:val="62CA4118"/>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D4022B"/>
    <w:multiLevelType w:val="hybridMultilevel"/>
    <w:tmpl w:val="D7FA1390"/>
    <w:lvl w:ilvl="0" w:tplc="C7E05A8A">
      <w:start w:val="5"/>
      <w:numFmt w:val="bullet"/>
      <w:lvlText w:val="-"/>
      <w:lvlJc w:val="left"/>
      <w:pPr>
        <w:tabs>
          <w:tab w:val="num" w:pos="754"/>
        </w:tabs>
        <w:ind w:left="754" w:hanging="360"/>
      </w:pPr>
      <w:rPr>
        <w:rFonts w:ascii="Times New Roman" w:eastAsia="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3AA34171"/>
    <w:multiLevelType w:val="hybridMultilevel"/>
    <w:tmpl w:val="98D6DA20"/>
    <w:lvl w:ilvl="0" w:tplc="79F4F778">
      <w:start w:val="1"/>
      <w:numFmt w:val="decimal"/>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F5318D6"/>
    <w:multiLevelType w:val="hybridMultilevel"/>
    <w:tmpl w:val="62C8F31C"/>
    <w:lvl w:ilvl="0" w:tplc="1D688A3A">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43B23AC2"/>
    <w:multiLevelType w:val="hybridMultilevel"/>
    <w:tmpl w:val="CD8C21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F4F3F96"/>
    <w:multiLevelType w:val="hybridMultilevel"/>
    <w:tmpl w:val="D5443EF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1ED2A58"/>
    <w:multiLevelType w:val="hybridMultilevel"/>
    <w:tmpl w:val="6C7EA58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7040B88"/>
    <w:multiLevelType w:val="multilevel"/>
    <w:tmpl w:val="2A4032D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161A43"/>
    <w:multiLevelType w:val="hybridMultilevel"/>
    <w:tmpl w:val="26F0418C"/>
    <w:lvl w:ilvl="0" w:tplc="B6A2D1E0">
      <w:start w:val="1"/>
      <w:numFmt w:val="russianLower"/>
      <w:pStyle w:val="1"/>
      <w:lvlText w:val="%1)"/>
      <w:lvlJc w:val="left"/>
      <w:pPr>
        <w:ind w:left="1429" w:hanging="360"/>
      </w:pPr>
      <w:rPr>
        <w:rFonts w:hint="default"/>
        <w:b w:val="0"/>
        <w:i w:val="0"/>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C585B5B"/>
    <w:multiLevelType w:val="hybridMultilevel"/>
    <w:tmpl w:val="CD8AABEE"/>
    <w:lvl w:ilvl="0" w:tplc="1D688A3A">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F853E3E"/>
    <w:multiLevelType w:val="hybridMultilevel"/>
    <w:tmpl w:val="B6E60D24"/>
    <w:lvl w:ilvl="0" w:tplc="29D05E00">
      <w:numFmt w:val="bullet"/>
      <w:lvlText w:val="-"/>
      <w:lvlJc w:val="left"/>
      <w:pPr>
        <w:ind w:left="394" w:hanging="360"/>
      </w:pPr>
      <w:rPr>
        <w:rFonts w:ascii="Times New Roman" w:eastAsiaTheme="minorHAnsi"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3" w15:restartNumberingAfterBreak="0">
    <w:nsid w:val="6272757A"/>
    <w:multiLevelType w:val="hybridMultilevel"/>
    <w:tmpl w:val="93747138"/>
    <w:lvl w:ilvl="0" w:tplc="33EAEBD0">
      <w:start w:val="1"/>
      <w:numFmt w:val="decimal"/>
      <w:lvlText w:val="%1"/>
      <w:lvlJc w:val="left"/>
      <w:pPr>
        <w:ind w:left="720" w:hanging="360"/>
      </w:pPr>
      <w:rPr>
        <w:rFonts w:ascii="Times New Roman" w:eastAsiaTheme="minorHAnsi"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071539"/>
    <w:multiLevelType w:val="hybridMultilevel"/>
    <w:tmpl w:val="C21682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990E0E"/>
    <w:multiLevelType w:val="hybridMultilevel"/>
    <w:tmpl w:val="C34E30DA"/>
    <w:lvl w:ilvl="0" w:tplc="04190011">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6" w15:restartNumberingAfterBreak="0">
    <w:nsid w:val="69D01B95"/>
    <w:multiLevelType w:val="hybridMultilevel"/>
    <w:tmpl w:val="97A046D4"/>
    <w:lvl w:ilvl="0" w:tplc="C7E05A8A">
      <w:start w:val="5"/>
      <w:numFmt w:val="bullet"/>
      <w:lvlText w:val="-"/>
      <w:lvlJc w:val="left"/>
      <w:pPr>
        <w:tabs>
          <w:tab w:val="num" w:pos="819"/>
        </w:tabs>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27" w15:restartNumberingAfterBreak="0">
    <w:nsid w:val="6CE43211"/>
    <w:multiLevelType w:val="hybridMultilevel"/>
    <w:tmpl w:val="851AA4F6"/>
    <w:lvl w:ilvl="0" w:tplc="901608F2">
      <w:start w:val="1"/>
      <w:numFmt w:val="decimal"/>
      <w:lvlText w:val="%1."/>
      <w:lvlJc w:val="left"/>
      <w:pPr>
        <w:ind w:left="677" w:hanging="360"/>
      </w:pPr>
      <w:rPr>
        <w:rFonts w:hint="default"/>
        <w:b w:val="0"/>
        <w:i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8" w15:restartNumberingAfterBreak="0">
    <w:nsid w:val="6E796C95"/>
    <w:multiLevelType w:val="hybridMultilevel"/>
    <w:tmpl w:val="DD9C5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BB18D6"/>
    <w:multiLevelType w:val="hybridMultilevel"/>
    <w:tmpl w:val="9E48C2EC"/>
    <w:lvl w:ilvl="0" w:tplc="D2AEFC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0" w15:restartNumberingAfterBreak="0">
    <w:nsid w:val="712B3C27"/>
    <w:multiLevelType w:val="hybridMultilevel"/>
    <w:tmpl w:val="BB1815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7E3F42"/>
    <w:multiLevelType w:val="hybridMultilevel"/>
    <w:tmpl w:val="483EF460"/>
    <w:lvl w:ilvl="0" w:tplc="9F700B0C">
      <w:start w:val="1"/>
      <w:numFmt w:val="decimal"/>
      <w:lvlText w:val="%1."/>
      <w:lvlJc w:val="left"/>
      <w:pPr>
        <w:ind w:left="1115" w:hanging="705"/>
      </w:pPr>
      <w:rPr>
        <w:rFonts w:hint="default"/>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32" w15:restartNumberingAfterBreak="0">
    <w:nsid w:val="7C906B2C"/>
    <w:multiLevelType w:val="hybridMultilevel"/>
    <w:tmpl w:val="553A045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FB6A7E"/>
    <w:multiLevelType w:val="hybridMultilevel"/>
    <w:tmpl w:val="5F8E1E66"/>
    <w:lvl w:ilvl="0" w:tplc="04190011">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167B38"/>
    <w:multiLevelType w:val="hybridMultilevel"/>
    <w:tmpl w:val="D5BC1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9"/>
  </w:num>
  <w:num w:numId="3">
    <w:abstractNumId w:val="23"/>
  </w:num>
  <w:num w:numId="4">
    <w:abstractNumId w:val="12"/>
  </w:num>
  <w:num w:numId="5">
    <w:abstractNumId w:val="32"/>
  </w:num>
  <w:num w:numId="6">
    <w:abstractNumId w:val="8"/>
  </w:num>
  <w:num w:numId="7">
    <w:abstractNumId w:val="3"/>
  </w:num>
  <w:num w:numId="8">
    <w:abstractNumId w:val="5"/>
  </w:num>
  <w:num w:numId="9">
    <w:abstractNumId w:val="13"/>
  </w:num>
  <w:num w:numId="10">
    <w:abstractNumId w:val="26"/>
  </w:num>
  <w:num w:numId="11">
    <w:abstractNumId w:val="24"/>
  </w:num>
  <w:num w:numId="12">
    <w:abstractNumId w:val="30"/>
  </w:num>
  <w:num w:numId="13">
    <w:abstractNumId w:val="15"/>
  </w:num>
  <w:num w:numId="14">
    <w:abstractNumId w:val="6"/>
  </w:num>
  <w:num w:numId="15">
    <w:abstractNumId w:val="1"/>
  </w:num>
  <w:num w:numId="16">
    <w:abstractNumId w:val="21"/>
  </w:num>
  <w:num w:numId="17">
    <w:abstractNumId w:val="11"/>
  </w:num>
  <w:num w:numId="18">
    <w:abstractNumId w:val="4"/>
  </w:num>
  <w:num w:numId="19">
    <w:abstractNumId w:val="28"/>
  </w:num>
  <w:num w:numId="20">
    <w:abstractNumId w:val="10"/>
  </w:num>
  <w:num w:numId="21">
    <w:abstractNumId w:val="14"/>
  </w:num>
  <w:num w:numId="22">
    <w:abstractNumId w:val="2"/>
  </w:num>
  <w:num w:numId="23">
    <w:abstractNumId w:val="9"/>
  </w:num>
  <w:num w:numId="24">
    <w:abstractNumId w:val="33"/>
  </w:num>
  <w:num w:numId="25">
    <w:abstractNumId w:val="16"/>
  </w:num>
  <w:num w:numId="26">
    <w:abstractNumId w:val="17"/>
  </w:num>
  <w:num w:numId="27">
    <w:abstractNumId w:val="25"/>
  </w:num>
  <w:num w:numId="28">
    <w:abstractNumId w:val="7"/>
  </w:num>
  <w:num w:numId="29">
    <w:abstractNumId w:val="34"/>
  </w:num>
  <w:num w:numId="30">
    <w:abstractNumId w:val="0"/>
  </w:num>
  <w:num w:numId="31">
    <w:abstractNumId w:val="22"/>
  </w:num>
  <w:num w:numId="32">
    <w:abstractNumId w:val="27"/>
  </w:num>
  <w:num w:numId="33">
    <w:abstractNumId w:val="29"/>
  </w:num>
  <w:num w:numId="34">
    <w:abstractNumId w:val="1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73"/>
    <w:rsid w:val="000009A6"/>
    <w:rsid w:val="00002D4E"/>
    <w:rsid w:val="00007DB4"/>
    <w:rsid w:val="000104B6"/>
    <w:rsid w:val="00022F8D"/>
    <w:rsid w:val="000260B9"/>
    <w:rsid w:val="00031A13"/>
    <w:rsid w:val="000332D6"/>
    <w:rsid w:val="00036D55"/>
    <w:rsid w:val="000412D6"/>
    <w:rsid w:val="00043434"/>
    <w:rsid w:val="00044862"/>
    <w:rsid w:val="00047C9D"/>
    <w:rsid w:val="000559D0"/>
    <w:rsid w:val="00056749"/>
    <w:rsid w:val="00060701"/>
    <w:rsid w:val="00066B32"/>
    <w:rsid w:val="0007006A"/>
    <w:rsid w:val="00083A69"/>
    <w:rsid w:val="000860C8"/>
    <w:rsid w:val="00090739"/>
    <w:rsid w:val="00091938"/>
    <w:rsid w:val="00095A5E"/>
    <w:rsid w:val="000A070B"/>
    <w:rsid w:val="000A1536"/>
    <w:rsid w:val="000A2684"/>
    <w:rsid w:val="000A3838"/>
    <w:rsid w:val="000A5A81"/>
    <w:rsid w:val="000A6801"/>
    <w:rsid w:val="000B3E14"/>
    <w:rsid w:val="000C5AFE"/>
    <w:rsid w:val="000C71E3"/>
    <w:rsid w:val="000C7AC1"/>
    <w:rsid w:val="000D2E31"/>
    <w:rsid w:val="000D6AEC"/>
    <w:rsid w:val="000F6916"/>
    <w:rsid w:val="001014F5"/>
    <w:rsid w:val="0011219A"/>
    <w:rsid w:val="00116485"/>
    <w:rsid w:val="00132A89"/>
    <w:rsid w:val="00134D60"/>
    <w:rsid w:val="00134D9C"/>
    <w:rsid w:val="00144A4B"/>
    <w:rsid w:val="001507C8"/>
    <w:rsid w:val="0016791F"/>
    <w:rsid w:val="00170E7C"/>
    <w:rsid w:val="00177669"/>
    <w:rsid w:val="00191CD5"/>
    <w:rsid w:val="001A3BA1"/>
    <w:rsid w:val="001B1E0B"/>
    <w:rsid w:val="001B280B"/>
    <w:rsid w:val="001B35D1"/>
    <w:rsid w:val="001B7DC5"/>
    <w:rsid w:val="001C4E47"/>
    <w:rsid w:val="001C7256"/>
    <w:rsid w:val="001D38E7"/>
    <w:rsid w:val="001E0175"/>
    <w:rsid w:val="001E19F9"/>
    <w:rsid w:val="001F58B7"/>
    <w:rsid w:val="00205857"/>
    <w:rsid w:val="002131C3"/>
    <w:rsid w:val="0021618D"/>
    <w:rsid w:val="0022008A"/>
    <w:rsid w:val="00224487"/>
    <w:rsid w:val="00224618"/>
    <w:rsid w:val="00232050"/>
    <w:rsid w:val="002450A3"/>
    <w:rsid w:val="0025552D"/>
    <w:rsid w:val="00261EC3"/>
    <w:rsid w:val="00264DB0"/>
    <w:rsid w:val="00266A3D"/>
    <w:rsid w:val="00271543"/>
    <w:rsid w:val="0027492C"/>
    <w:rsid w:val="002768AA"/>
    <w:rsid w:val="002903C3"/>
    <w:rsid w:val="0029755A"/>
    <w:rsid w:val="00297B32"/>
    <w:rsid w:val="002A2D3E"/>
    <w:rsid w:val="002A388F"/>
    <w:rsid w:val="002B0298"/>
    <w:rsid w:val="002B7C52"/>
    <w:rsid w:val="002C0EE3"/>
    <w:rsid w:val="002C2838"/>
    <w:rsid w:val="002D3B4C"/>
    <w:rsid w:val="002E0188"/>
    <w:rsid w:val="002F15E2"/>
    <w:rsid w:val="002F4C38"/>
    <w:rsid w:val="00311FC6"/>
    <w:rsid w:val="00325495"/>
    <w:rsid w:val="0033312A"/>
    <w:rsid w:val="00355EA7"/>
    <w:rsid w:val="0036107D"/>
    <w:rsid w:val="00363515"/>
    <w:rsid w:val="0038422D"/>
    <w:rsid w:val="003B5BC7"/>
    <w:rsid w:val="003E0B16"/>
    <w:rsid w:val="003E5B48"/>
    <w:rsid w:val="003E70A6"/>
    <w:rsid w:val="003F2A21"/>
    <w:rsid w:val="003F7E6F"/>
    <w:rsid w:val="00402DD1"/>
    <w:rsid w:val="00406F0C"/>
    <w:rsid w:val="00411A75"/>
    <w:rsid w:val="004156F7"/>
    <w:rsid w:val="00425E78"/>
    <w:rsid w:val="004421C7"/>
    <w:rsid w:val="004422A7"/>
    <w:rsid w:val="004542D0"/>
    <w:rsid w:val="00457C9A"/>
    <w:rsid w:val="00463B1C"/>
    <w:rsid w:val="004646D9"/>
    <w:rsid w:val="00466E23"/>
    <w:rsid w:val="00471C6D"/>
    <w:rsid w:val="00481AA6"/>
    <w:rsid w:val="00482E30"/>
    <w:rsid w:val="0049006A"/>
    <w:rsid w:val="004A7345"/>
    <w:rsid w:val="004B1F4F"/>
    <w:rsid w:val="004B202B"/>
    <w:rsid w:val="004B2809"/>
    <w:rsid w:val="004B2C93"/>
    <w:rsid w:val="004B340F"/>
    <w:rsid w:val="004B7C4B"/>
    <w:rsid w:val="004D1816"/>
    <w:rsid w:val="00516A5A"/>
    <w:rsid w:val="00522627"/>
    <w:rsid w:val="00523505"/>
    <w:rsid w:val="0052703D"/>
    <w:rsid w:val="005301E3"/>
    <w:rsid w:val="005505F8"/>
    <w:rsid w:val="00557B15"/>
    <w:rsid w:val="00560ADF"/>
    <w:rsid w:val="00561BF8"/>
    <w:rsid w:val="00561C7C"/>
    <w:rsid w:val="00567FF2"/>
    <w:rsid w:val="005751BB"/>
    <w:rsid w:val="0057669A"/>
    <w:rsid w:val="00587014"/>
    <w:rsid w:val="00590F80"/>
    <w:rsid w:val="0059330C"/>
    <w:rsid w:val="00596548"/>
    <w:rsid w:val="005A284E"/>
    <w:rsid w:val="005A6458"/>
    <w:rsid w:val="005A6FAB"/>
    <w:rsid w:val="005B4183"/>
    <w:rsid w:val="005B635E"/>
    <w:rsid w:val="005C300B"/>
    <w:rsid w:val="005E13F2"/>
    <w:rsid w:val="005E6C29"/>
    <w:rsid w:val="005F7EE2"/>
    <w:rsid w:val="006103E8"/>
    <w:rsid w:val="00624F47"/>
    <w:rsid w:val="00626034"/>
    <w:rsid w:val="006261C1"/>
    <w:rsid w:val="006272CE"/>
    <w:rsid w:val="0063420A"/>
    <w:rsid w:val="0064045B"/>
    <w:rsid w:val="00640E2A"/>
    <w:rsid w:val="00663A28"/>
    <w:rsid w:val="0069782E"/>
    <w:rsid w:val="006A11DF"/>
    <w:rsid w:val="006A4A83"/>
    <w:rsid w:val="006B18E9"/>
    <w:rsid w:val="006B6F67"/>
    <w:rsid w:val="006C5473"/>
    <w:rsid w:val="006C7E59"/>
    <w:rsid w:val="006E0444"/>
    <w:rsid w:val="006F3BD5"/>
    <w:rsid w:val="006F6992"/>
    <w:rsid w:val="006F7FC2"/>
    <w:rsid w:val="007320F7"/>
    <w:rsid w:val="0074075B"/>
    <w:rsid w:val="00743B4A"/>
    <w:rsid w:val="00750887"/>
    <w:rsid w:val="00752294"/>
    <w:rsid w:val="00766888"/>
    <w:rsid w:val="00767C99"/>
    <w:rsid w:val="00774D3B"/>
    <w:rsid w:val="00790B09"/>
    <w:rsid w:val="00792C8C"/>
    <w:rsid w:val="007C26C2"/>
    <w:rsid w:val="007C4E6F"/>
    <w:rsid w:val="007C7F79"/>
    <w:rsid w:val="007D2CDB"/>
    <w:rsid w:val="007F7C31"/>
    <w:rsid w:val="00811217"/>
    <w:rsid w:val="00840E76"/>
    <w:rsid w:val="00841334"/>
    <w:rsid w:val="008416A3"/>
    <w:rsid w:val="00854846"/>
    <w:rsid w:val="00857ADD"/>
    <w:rsid w:val="00864325"/>
    <w:rsid w:val="00875921"/>
    <w:rsid w:val="00891CC2"/>
    <w:rsid w:val="00894EE0"/>
    <w:rsid w:val="008A0383"/>
    <w:rsid w:val="008A311F"/>
    <w:rsid w:val="008A5840"/>
    <w:rsid w:val="008C1661"/>
    <w:rsid w:val="008E2260"/>
    <w:rsid w:val="008E694C"/>
    <w:rsid w:val="008F0240"/>
    <w:rsid w:val="008F1076"/>
    <w:rsid w:val="008F1D1F"/>
    <w:rsid w:val="008F2E2F"/>
    <w:rsid w:val="008F4DD1"/>
    <w:rsid w:val="00900A73"/>
    <w:rsid w:val="00917DB1"/>
    <w:rsid w:val="00920AC8"/>
    <w:rsid w:val="00924777"/>
    <w:rsid w:val="00925D5C"/>
    <w:rsid w:val="00934272"/>
    <w:rsid w:val="00942F58"/>
    <w:rsid w:val="00946032"/>
    <w:rsid w:val="00947AE3"/>
    <w:rsid w:val="009579EF"/>
    <w:rsid w:val="00957A09"/>
    <w:rsid w:val="009731F5"/>
    <w:rsid w:val="009B14BF"/>
    <w:rsid w:val="009B2DB0"/>
    <w:rsid w:val="009B4DA4"/>
    <w:rsid w:val="009C0091"/>
    <w:rsid w:val="009C6285"/>
    <w:rsid w:val="009D0A6A"/>
    <w:rsid w:val="009D5F83"/>
    <w:rsid w:val="00A0212C"/>
    <w:rsid w:val="00A27E65"/>
    <w:rsid w:val="00A341D1"/>
    <w:rsid w:val="00A3483C"/>
    <w:rsid w:val="00A4140D"/>
    <w:rsid w:val="00A72641"/>
    <w:rsid w:val="00A72DE9"/>
    <w:rsid w:val="00A87ED6"/>
    <w:rsid w:val="00A9119D"/>
    <w:rsid w:val="00A9180E"/>
    <w:rsid w:val="00AB0CA4"/>
    <w:rsid w:val="00AB7FF9"/>
    <w:rsid w:val="00AC60C1"/>
    <w:rsid w:val="00AD1C10"/>
    <w:rsid w:val="00AE47C9"/>
    <w:rsid w:val="00AF39BF"/>
    <w:rsid w:val="00B07124"/>
    <w:rsid w:val="00B1004D"/>
    <w:rsid w:val="00B109CA"/>
    <w:rsid w:val="00B10BC9"/>
    <w:rsid w:val="00B32EDB"/>
    <w:rsid w:val="00B33A34"/>
    <w:rsid w:val="00B55324"/>
    <w:rsid w:val="00B67382"/>
    <w:rsid w:val="00BA1B7B"/>
    <w:rsid w:val="00BA4A83"/>
    <w:rsid w:val="00BC0BD5"/>
    <w:rsid w:val="00BC56CA"/>
    <w:rsid w:val="00BD727A"/>
    <w:rsid w:val="00BE2857"/>
    <w:rsid w:val="00BE325E"/>
    <w:rsid w:val="00BF3A25"/>
    <w:rsid w:val="00BF640F"/>
    <w:rsid w:val="00C0684B"/>
    <w:rsid w:val="00C11C93"/>
    <w:rsid w:val="00C35914"/>
    <w:rsid w:val="00C4194A"/>
    <w:rsid w:val="00C46C6D"/>
    <w:rsid w:val="00C52BE6"/>
    <w:rsid w:val="00C63D5B"/>
    <w:rsid w:val="00C676CC"/>
    <w:rsid w:val="00C721FE"/>
    <w:rsid w:val="00C7315A"/>
    <w:rsid w:val="00C771EC"/>
    <w:rsid w:val="00C772FE"/>
    <w:rsid w:val="00C82A70"/>
    <w:rsid w:val="00C917EB"/>
    <w:rsid w:val="00C97C4F"/>
    <w:rsid w:val="00CA14D3"/>
    <w:rsid w:val="00CA5755"/>
    <w:rsid w:val="00CB45BB"/>
    <w:rsid w:val="00CC1521"/>
    <w:rsid w:val="00CC2FC9"/>
    <w:rsid w:val="00CE2854"/>
    <w:rsid w:val="00CF1743"/>
    <w:rsid w:val="00CF35B6"/>
    <w:rsid w:val="00CF7FAA"/>
    <w:rsid w:val="00D0055F"/>
    <w:rsid w:val="00D059D1"/>
    <w:rsid w:val="00D117C2"/>
    <w:rsid w:val="00D16408"/>
    <w:rsid w:val="00D22450"/>
    <w:rsid w:val="00D31298"/>
    <w:rsid w:val="00D338C6"/>
    <w:rsid w:val="00D3533A"/>
    <w:rsid w:val="00D362C9"/>
    <w:rsid w:val="00D519E4"/>
    <w:rsid w:val="00D558CF"/>
    <w:rsid w:val="00D657E4"/>
    <w:rsid w:val="00D739C9"/>
    <w:rsid w:val="00D86517"/>
    <w:rsid w:val="00D90149"/>
    <w:rsid w:val="00D904C4"/>
    <w:rsid w:val="00D95530"/>
    <w:rsid w:val="00DA7427"/>
    <w:rsid w:val="00DA7FFE"/>
    <w:rsid w:val="00DB48B1"/>
    <w:rsid w:val="00DD1F39"/>
    <w:rsid w:val="00DE78B6"/>
    <w:rsid w:val="00DF141D"/>
    <w:rsid w:val="00DF630A"/>
    <w:rsid w:val="00E16DA9"/>
    <w:rsid w:val="00E22850"/>
    <w:rsid w:val="00E23278"/>
    <w:rsid w:val="00E318CD"/>
    <w:rsid w:val="00E353B1"/>
    <w:rsid w:val="00E4302B"/>
    <w:rsid w:val="00E51262"/>
    <w:rsid w:val="00E53804"/>
    <w:rsid w:val="00E705B0"/>
    <w:rsid w:val="00E723FE"/>
    <w:rsid w:val="00E73D59"/>
    <w:rsid w:val="00EA10D1"/>
    <w:rsid w:val="00EC75B8"/>
    <w:rsid w:val="00ED655E"/>
    <w:rsid w:val="00EE2F3E"/>
    <w:rsid w:val="00EF18A1"/>
    <w:rsid w:val="00EF2C49"/>
    <w:rsid w:val="00EF7BA5"/>
    <w:rsid w:val="00F2727C"/>
    <w:rsid w:val="00F422C0"/>
    <w:rsid w:val="00F522D5"/>
    <w:rsid w:val="00F576FF"/>
    <w:rsid w:val="00F61297"/>
    <w:rsid w:val="00F633C8"/>
    <w:rsid w:val="00F65F87"/>
    <w:rsid w:val="00F66AFE"/>
    <w:rsid w:val="00F71D61"/>
    <w:rsid w:val="00F72CA6"/>
    <w:rsid w:val="00F751C3"/>
    <w:rsid w:val="00F82B44"/>
    <w:rsid w:val="00F83367"/>
    <w:rsid w:val="00F96EC6"/>
    <w:rsid w:val="00FA48D9"/>
    <w:rsid w:val="00FA5C51"/>
    <w:rsid w:val="00FB4702"/>
    <w:rsid w:val="00FB72A1"/>
    <w:rsid w:val="00FC4685"/>
    <w:rsid w:val="00FC7AC7"/>
    <w:rsid w:val="00FD3DBF"/>
    <w:rsid w:val="00FD60B9"/>
    <w:rsid w:val="00FD7056"/>
    <w:rsid w:val="00FD7E94"/>
    <w:rsid w:val="00FE3557"/>
    <w:rsid w:val="00FE35D5"/>
    <w:rsid w:val="00FF1E6F"/>
    <w:rsid w:val="00FF2FC8"/>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B2D2B-41B6-4C32-97D5-1D54255E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473"/>
  </w:style>
  <w:style w:type="paragraph" w:styleId="10">
    <w:name w:val="heading 1"/>
    <w:basedOn w:val="a"/>
    <w:next w:val="a"/>
    <w:link w:val="11"/>
    <w:uiPriority w:val="9"/>
    <w:qFormat/>
    <w:rsid w:val="006C5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Список"/>
    <w:basedOn w:val="a"/>
    <w:link w:val="12"/>
    <w:qFormat/>
    <w:rsid w:val="006C5473"/>
    <w:pPr>
      <w:numPr>
        <w:numId w:val="1"/>
      </w:numPr>
      <w:spacing w:after="0" w:line="360" w:lineRule="auto"/>
      <w:contextualSpacing/>
      <w:jc w:val="both"/>
    </w:pPr>
    <w:rPr>
      <w:rFonts w:ascii="Times New Roman" w:eastAsia="Arial" w:hAnsi="Times New Roman" w:cs="Arial"/>
      <w:color w:val="000000"/>
      <w:sz w:val="24"/>
    </w:rPr>
  </w:style>
  <w:style w:type="character" w:customStyle="1" w:styleId="12">
    <w:name w:val="1 Список Знак"/>
    <w:link w:val="1"/>
    <w:rsid w:val="006C5473"/>
    <w:rPr>
      <w:rFonts w:ascii="Times New Roman" w:eastAsia="Arial" w:hAnsi="Times New Roman" w:cs="Arial"/>
      <w:color w:val="000000"/>
      <w:sz w:val="24"/>
    </w:rPr>
  </w:style>
  <w:style w:type="paragraph" w:customStyle="1" w:styleId="0">
    <w:name w:val="ГОСТ 0"/>
    <w:basedOn w:val="10"/>
    <w:link w:val="00"/>
    <w:qFormat/>
    <w:rsid w:val="006C5473"/>
    <w:pPr>
      <w:keepNext w:val="0"/>
      <w:keepLines w:val="0"/>
      <w:tabs>
        <w:tab w:val="left" w:pos="284"/>
      </w:tabs>
      <w:spacing w:after="120" w:line="360" w:lineRule="auto"/>
      <w:jc w:val="center"/>
    </w:pPr>
    <w:rPr>
      <w:rFonts w:ascii="Times New Roman" w:eastAsia="Arial" w:hAnsi="Times New Roman" w:cs="Arial"/>
      <w:b w:val="0"/>
      <w:caps/>
      <w:color w:val="000000"/>
      <w:szCs w:val="48"/>
      <w:lang w:eastAsia="ru-RU"/>
    </w:rPr>
  </w:style>
  <w:style w:type="character" w:customStyle="1" w:styleId="00">
    <w:name w:val="ГОСТ 0 Знак"/>
    <w:link w:val="0"/>
    <w:rsid w:val="006C5473"/>
    <w:rPr>
      <w:rFonts w:ascii="Times New Roman" w:eastAsia="Arial" w:hAnsi="Times New Roman" w:cs="Arial"/>
      <w:bCs/>
      <w:caps/>
      <w:color w:val="000000"/>
      <w:sz w:val="28"/>
      <w:szCs w:val="48"/>
      <w:lang w:eastAsia="ru-RU"/>
    </w:rPr>
  </w:style>
  <w:style w:type="paragraph" w:customStyle="1" w:styleId="a3">
    <w:name w:val="ГОСТ_ТЕКСТ"/>
    <w:basedOn w:val="a"/>
    <w:link w:val="a4"/>
    <w:qFormat/>
    <w:rsid w:val="006C5473"/>
    <w:pPr>
      <w:spacing w:after="0" w:line="240" w:lineRule="auto"/>
      <w:ind w:firstLine="709"/>
      <w:jc w:val="both"/>
    </w:pPr>
    <w:rPr>
      <w:rFonts w:ascii="Times New Roman" w:eastAsia="Arial" w:hAnsi="Times New Roman" w:cs="Arial"/>
      <w:color w:val="000000"/>
      <w:sz w:val="24"/>
      <w:lang w:eastAsia="ru-RU"/>
    </w:rPr>
  </w:style>
  <w:style w:type="character" w:customStyle="1" w:styleId="a4">
    <w:name w:val="ГОСТ_ТЕКСТ Знак"/>
    <w:link w:val="a3"/>
    <w:rsid w:val="006C5473"/>
    <w:rPr>
      <w:rFonts w:ascii="Times New Roman" w:eastAsia="Arial" w:hAnsi="Times New Roman" w:cs="Arial"/>
      <w:color w:val="000000"/>
      <w:sz w:val="24"/>
      <w:lang w:eastAsia="ru-RU"/>
    </w:rPr>
  </w:style>
  <w:style w:type="table" w:styleId="a5">
    <w:name w:val="Table Grid"/>
    <w:basedOn w:val="a1"/>
    <w:rsid w:val="006C5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6C5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C54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uiPriority w:val="9"/>
    <w:rsid w:val="006C5473"/>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6C5473"/>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a7">
    <w:name w:val="header"/>
    <w:basedOn w:val="a"/>
    <w:link w:val="a8"/>
    <w:uiPriority w:val="99"/>
    <w:unhideWhenUsed/>
    <w:rsid w:val="00F833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3367"/>
  </w:style>
  <w:style w:type="paragraph" w:styleId="a9">
    <w:name w:val="footer"/>
    <w:basedOn w:val="a"/>
    <w:link w:val="aa"/>
    <w:uiPriority w:val="99"/>
    <w:semiHidden/>
    <w:unhideWhenUsed/>
    <w:rsid w:val="00F8336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83367"/>
  </w:style>
  <w:style w:type="character" w:styleId="ab">
    <w:name w:val="Hyperlink"/>
    <w:basedOn w:val="a0"/>
    <w:uiPriority w:val="99"/>
    <w:rsid w:val="001E0175"/>
    <w:rPr>
      <w:color w:val="0000FF"/>
      <w:u w:val="single"/>
    </w:rPr>
  </w:style>
  <w:style w:type="paragraph" w:customStyle="1" w:styleId="Discuss">
    <w:name w:val="Discuss"/>
    <w:basedOn w:val="a"/>
    <w:rsid w:val="00D3533A"/>
    <w:pPr>
      <w:spacing w:after="60" w:line="240" w:lineRule="auto"/>
      <w:ind w:left="340"/>
      <w:jc w:val="both"/>
    </w:pPr>
    <w:rPr>
      <w:rFonts w:ascii="Arial" w:eastAsia="Calibri" w:hAnsi="Arial" w:cs="Times New Roman"/>
      <w:i/>
      <w:snapToGrid w:val="0"/>
      <w:sz w:val="20"/>
      <w:lang w:eastAsia="ar-SA"/>
    </w:rPr>
  </w:style>
  <w:style w:type="character" w:styleId="ac">
    <w:name w:val="annotation reference"/>
    <w:basedOn w:val="a0"/>
    <w:uiPriority w:val="99"/>
    <w:semiHidden/>
    <w:unhideWhenUsed/>
    <w:rsid w:val="00D558CF"/>
    <w:rPr>
      <w:sz w:val="16"/>
      <w:szCs w:val="16"/>
    </w:rPr>
  </w:style>
  <w:style w:type="paragraph" w:styleId="ad">
    <w:name w:val="annotation text"/>
    <w:basedOn w:val="a"/>
    <w:link w:val="ae"/>
    <w:uiPriority w:val="99"/>
    <w:semiHidden/>
    <w:unhideWhenUsed/>
    <w:rsid w:val="00D558CF"/>
    <w:pPr>
      <w:spacing w:line="240" w:lineRule="auto"/>
    </w:pPr>
    <w:rPr>
      <w:sz w:val="20"/>
      <w:szCs w:val="20"/>
    </w:rPr>
  </w:style>
  <w:style w:type="character" w:customStyle="1" w:styleId="ae">
    <w:name w:val="Текст примечания Знак"/>
    <w:basedOn w:val="a0"/>
    <w:link w:val="ad"/>
    <w:uiPriority w:val="99"/>
    <w:semiHidden/>
    <w:rsid w:val="00D558CF"/>
    <w:rPr>
      <w:sz w:val="20"/>
      <w:szCs w:val="20"/>
    </w:rPr>
  </w:style>
  <w:style w:type="paragraph" w:styleId="af">
    <w:name w:val="annotation subject"/>
    <w:basedOn w:val="ad"/>
    <w:next w:val="ad"/>
    <w:link w:val="af0"/>
    <w:uiPriority w:val="99"/>
    <w:semiHidden/>
    <w:unhideWhenUsed/>
    <w:rsid w:val="00D558CF"/>
    <w:rPr>
      <w:b/>
      <w:bCs/>
    </w:rPr>
  </w:style>
  <w:style w:type="character" w:customStyle="1" w:styleId="af0">
    <w:name w:val="Тема примечания Знак"/>
    <w:basedOn w:val="ae"/>
    <w:link w:val="af"/>
    <w:uiPriority w:val="99"/>
    <w:semiHidden/>
    <w:rsid w:val="00D558CF"/>
    <w:rPr>
      <w:b/>
      <w:bCs/>
      <w:sz w:val="20"/>
      <w:szCs w:val="20"/>
    </w:rPr>
  </w:style>
  <w:style w:type="paragraph" w:styleId="af1">
    <w:name w:val="Balloon Text"/>
    <w:basedOn w:val="a"/>
    <w:link w:val="af2"/>
    <w:uiPriority w:val="99"/>
    <w:semiHidden/>
    <w:unhideWhenUsed/>
    <w:rsid w:val="00D558C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55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cosociety.ru/?eid=ARDVm9NYZ0Romv4zu9L0ufM9eGpezm0A50ruWNVrR3zm58FVyfNotYtrQKexbeAdhSP1VznH2KcwyCfx&amp;timeline_context_item_type=intro_card_work&amp;timeline_context_item_source=100001165858982&amp;fref=ta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F7055-6B8D-49B4-A3A1-FEAC7917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9861</Words>
  <Characters>56211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dc:creator>
  <cp:lastModifiedBy>Дроздова Ольга</cp:lastModifiedBy>
  <cp:revision>3</cp:revision>
  <dcterms:created xsi:type="dcterms:W3CDTF">2019-12-24T09:19:00Z</dcterms:created>
  <dcterms:modified xsi:type="dcterms:W3CDTF">2019-12-24T09:19:00Z</dcterms:modified>
</cp:coreProperties>
</file>